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B006" w14:textId="652F34E4" w:rsidR="00F22537" w:rsidRDefault="005D1211">
      <w:pPr>
        <w:rPr>
          <w:color w:val="FF0000"/>
        </w:rPr>
      </w:pPr>
      <w:r w:rsidRPr="002F0073">
        <w:rPr>
          <w:noProof/>
          <w:lang w:eastAsia="zh-TW"/>
        </w:rPr>
        <w:drawing>
          <wp:anchor distT="0" distB="0" distL="114300" distR="114300" simplePos="0" relativeHeight="251664384" behindDoc="0" locked="0" layoutInCell="1" allowOverlap="1" wp14:anchorId="5F0CF002" wp14:editId="3F62C486">
            <wp:simplePos x="0" y="0"/>
            <wp:positionH relativeFrom="column">
              <wp:posOffset>1695450</wp:posOffset>
            </wp:positionH>
            <wp:positionV relativeFrom="paragraph">
              <wp:posOffset>0</wp:posOffset>
            </wp:positionV>
            <wp:extent cx="2947670" cy="1727200"/>
            <wp:effectExtent l="0" t="0" r="0" b="0"/>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0843581C" w14:textId="1A97CED0" w:rsidR="00F22537" w:rsidRDefault="00F22537">
      <w:pPr>
        <w:rPr>
          <w:color w:val="FF0000"/>
        </w:rPr>
      </w:pPr>
    </w:p>
    <w:p w14:paraId="4CE5D495" w14:textId="28193BDC" w:rsidR="00F22537" w:rsidRDefault="00F22537">
      <w:pPr>
        <w:rPr>
          <w:color w:val="FF0000"/>
        </w:rPr>
      </w:pPr>
    </w:p>
    <w:p w14:paraId="6B1A37B1" w14:textId="67D77A28" w:rsidR="00F22537" w:rsidRDefault="00F22537">
      <w:pPr>
        <w:rPr>
          <w:color w:val="FF0000"/>
        </w:rPr>
      </w:pPr>
    </w:p>
    <w:p w14:paraId="50765049" w14:textId="65F2CEBE" w:rsidR="00F22537" w:rsidRDefault="00F22537">
      <w:pPr>
        <w:rPr>
          <w:color w:val="FF0000"/>
        </w:rPr>
      </w:pPr>
    </w:p>
    <w:p w14:paraId="082929AF" w14:textId="77777777" w:rsidR="00F22537" w:rsidRDefault="00F22537"/>
    <w:p w14:paraId="3A9DE08B" w14:textId="6BA38ECE" w:rsidR="00F22537" w:rsidRDefault="00F22537"/>
    <w:p w14:paraId="41F2882D" w14:textId="77777777" w:rsidR="005D1211" w:rsidRDefault="005D1211" w:rsidP="00F22537">
      <w:pPr>
        <w:jc w:val="center"/>
        <w:rPr>
          <w:rFonts w:ascii="Times New Roman" w:hAnsi="Times New Roman" w:cs="Times New Roman"/>
          <w:sz w:val="56"/>
          <w:szCs w:val="56"/>
        </w:rPr>
      </w:pPr>
    </w:p>
    <w:p w14:paraId="12D9E812" w14:textId="3A469C9A" w:rsidR="00F22537" w:rsidRPr="00F22537" w:rsidRDefault="002A4663"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2</w:t>
      </w:r>
    </w:p>
    <w:p w14:paraId="7236F338" w14:textId="0FB36093" w:rsidR="00F22537" w:rsidRPr="00DE6DD0" w:rsidRDefault="00F22537" w:rsidP="009526AB">
      <w:pPr>
        <w:shd w:val="clear" w:color="auto" w:fill="E2EFD9" w:themeFill="accent6" w:themeFillTint="33"/>
        <w:jc w:val="center"/>
        <w:rPr>
          <w:rFonts w:ascii="Times New Roman" w:hAnsi="Times New Roman" w:cs="Times New Roman"/>
          <w:b/>
          <w:bCs/>
          <w:sz w:val="104"/>
          <w:szCs w:val="104"/>
        </w:rPr>
      </w:pPr>
      <w:r w:rsidRPr="00DE6DD0">
        <w:rPr>
          <w:rFonts w:ascii="Times New Roman" w:hAnsi="Times New Roman" w:cs="Times New Roman"/>
          <w:b/>
          <w:bCs/>
          <w:sz w:val="104"/>
          <w:szCs w:val="104"/>
        </w:rPr>
        <w:t>Academic Vocabulary</w:t>
      </w:r>
    </w:p>
    <w:p w14:paraId="76B81286" w14:textId="37998A77" w:rsidR="00F22537" w:rsidRPr="00F22537" w:rsidRDefault="00F22537" w:rsidP="00F22537">
      <w:pPr>
        <w:pStyle w:val="a9"/>
        <w:ind w:left="360"/>
        <w:rPr>
          <w:rFonts w:ascii="Times New Roman" w:hAnsi="Times New Roman" w:cs="Times New Roman"/>
          <w:b/>
          <w:bCs/>
        </w:rPr>
      </w:pPr>
    </w:p>
    <w:p w14:paraId="70131C0A" w14:textId="1861D7AA" w:rsidR="008F09D3" w:rsidRDefault="0097546B">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1F190664">
                <wp:simplePos x="0" y="0"/>
                <wp:positionH relativeFrom="column">
                  <wp:posOffset>137160</wp:posOffset>
                </wp:positionH>
                <wp:positionV relativeFrom="paragraph">
                  <wp:posOffset>46355</wp:posOffset>
                </wp:positionV>
                <wp:extent cx="6400800" cy="1686560"/>
                <wp:effectExtent l="0" t="0" r="0" b="8890"/>
                <wp:wrapNone/>
                <wp:docPr id="3" name="Text Box 3"/>
                <wp:cNvGraphicFramePr/>
                <a:graphic xmlns:a="http://schemas.openxmlformats.org/drawingml/2006/main">
                  <a:graphicData uri="http://schemas.microsoft.com/office/word/2010/wordprocessingShape">
                    <wps:wsp>
                      <wps:cNvSpPr txBox="1"/>
                      <wps:spPr>
                        <a:xfrm>
                          <a:off x="0" y="0"/>
                          <a:ext cx="6400800" cy="1686560"/>
                        </a:xfrm>
                        <a:prstGeom prst="rect">
                          <a:avLst/>
                        </a:prstGeom>
                        <a:solidFill>
                          <a:schemeClr val="lt1"/>
                        </a:solidFill>
                        <a:ln w="6350">
                          <a:noFill/>
                        </a:ln>
                      </wps:spPr>
                      <wps:txbx>
                        <w:txbxContent>
                          <w:p w14:paraId="5E3826E7" w14:textId="74129056" w:rsidR="00BB1B87" w:rsidRPr="007463DC" w:rsidRDefault="00BB1B87" w:rsidP="00F22537">
                            <w:pPr>
                              <w:pStyle w:val="a9"/>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 xml:space="preserve">Vocabulary </w:t>
                            </w:r>
                            <w:r w:rsidRPr="007463DC">
                              <w:rPr>
                                <w:rFonts w:ascii="Times New Roman" w:hAnsi="Times New Roman" w:cs="Times New Roman"/>
                                <w:b/>
                                <w:bCs/>
                                <w:sz w:val="44"/>
                                <w:szCs w:val="44"/>
                              </w:rPr>
                              <w:t>vs General Vocabulary</w:t>
                            </w:r>
                          </w:p>
                          <w:p w14:paraId="68836A7C" w14:textId="55D6D730" w:rsidR="00BB1B87" w:rsidRPr="007463DC" w:rsidRDefault="00BB1B87" w:rsidP="00F22537">
                            <w:pPr>
                              <w:pStyle w:val="a9"/>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Subject</w:t>
                            </w:r>
                            <w:r>
                              <w:rPr>
                                <w:rFonts w:ascii="Times New Roman" w:hAnsi="Times New Roman" w:cs="Times New Roman"/>
                                <w:b/>
                                <w:bCs/>
                                <w:sz w:val="44"/>
                                <w:szCs w:val="44"/>
                              </w:rPr>
                              <w:t>-s</w:t>
                            </w:r>
                            <w:r w:rsidRPr="007463DC">
                              <w:rPr>
                                <w:rFonts w:ascii="Times New Roman" w:hAnsi="Times New Roman" w:cs="Times New Roman"/>
                                <w:b/>
                                <w:bCs/>
                                <w:sz w:val="44"/>
                                <w:szCs w:val="44"/>
                              </w:rPr>
                              <w:t>pecific Words and Technical Terms</w:t>
                            </w:r>
                          </w:p>
                          <w:p w14:paraId="57A5046B" w14:textId="4E713823" w:rsidR="00BB1B87" w:rsidRPr="007463DC" w:rsidRDefault="00BB1B87" w:rsidP="00F22537">
                            <w:pPr>
                              <w:pStyle w:val="a9"/>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Word Formation</w:t>
                            </w:r>
                          </w:p>
                          <w:p w14:paraId="1E9B3C6B" w14:textId="77777777" w:rsidR="00BB1B87" w:rsidRPr="007463DC" w:rsidRDefault="00BB1B87"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margin-left:10.8pt;margin-top:3.65pt;width:7in;height:13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" fillcolor="white [3201]" stroked="f" strokeweight=".5pt">
                <v:textbox>
                  <w:txbxContent>
                    <w:p w14:paraId="5E3826E7" w14:textId="74129056" w:rsidR="00BB1B87" w:rsidRPr="007463DC" w:rsidRDefault="00BB1B87" w:rsidP="00F22537">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 xml:space="preserve">Academic </w:t>
                      </w:r>
                      <w:r>
                        <w:rPr>
                          <w:rFonts w:ascii="Times New Roman" w:hAnsi="Times New Roman" w:cs="Times New Roman"/>
                          <w:b/>
                          <w:bCs/>
                          <w:sz w:val="44"/>
                          <w:szCs w:val="44"/>
                        </w:rPr>
                        <w:t xml:space="preserve">Vocabulary </w:t>
                      </w:r>
                      <w:r w:rsidRPr="007463DC">
                        <w:rPr>
                          <w:rFonts w:ascii="Times New Roman" w:hAnsi="Times New Roman" w:cs="Times New Roman"/>
                          <w:b/>
                          <w:bCs/>
                          <w:sz w:val="44"/>
                          <w:szCs w:val="44"/>
                        </w:rPr>
                        <w:t>vs General Vocabulary</w:t>
                      </w:r>
                    </w:p>
                    <w:p w14:paraId="68836A7C" w14:textId="55D6D730" w:rsidR="00BB1B87" w:rsidRPr="007463DC" w:rsidRDefault="00BB1B87" w:rsidP="00F22537">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Subject</w:t>
                      </w:r>
                      <w:r>
                        <w:rPr>
                          <w:rFonts w:ascii="Times New Roman" w:hAnsi="Times New Roman" w:cs="Times New Roman"/>
                          <w:b/>
                          <w:bCs/>
                          <w:sz w:val="44"/>
                          <w:szCs w:val="44"/>
                        </w:rPr>
                        <w:t>-s</w:t>
                      </w:r>
                      <w:r w:rsidRPr="007463DC">
                        <w:rPr>
                          <w:rFonts w:ascii="Times New Roman" w:hAnsi="Times New Roman" w:cs="Times New Roman"/>
                          <w:b/>
                          <w:bCs/>
                          <w:sz w:val="44"/>
                          <w:szCs w:val="44"/>
                        </w:rPr>
                        <w:t>pecific Words and Technical Terms</w:t>
                      </w:r>
                    </w:p>
                    <w:p w14:paraId="57A5046B" w14:textId="4E713823" w:rsidR="00BB1B87" w:rsidRPr="007463DC" w:rsidRDefault="00BB1B87" w:rsidP="00F22537">
                      <w:pPr>
                        <w:pStyle w:val="ListParagraph"/>
                        <w:numPr>
                          <w:ilvl w:val="0"/>
                          <w:numId w:val="2"/>
                        </w:numPr>
                        <w:spacing w:line="360" w:lineRule="auto"/>
                        <w:rPr>
                          <w:rFonts w:ascii="Times New Roman" w:hAnsi="Times New Roman" w:cs="Times New Roman"/>
                          <w:b/>
                          <w:bCs/>
                          <w:sz w:val="44"/>
                          <w:szCs w:val="44"/>
                        </w:rPr>
                      </w:pPr>
                      <w:r w:rsidRPr="007463DC">
                        <w:rPr>
                          <w:rFonts w:ascii="Times New Roman" w:hAnsi="Times New Roman" w:cs="Times New Roman"/>
                          <w:b/>
                          <w:bCs/>
                          <w:sz w:val="44"/>
                          <w:szCs w:val="44"/>
                        </w:rPr>
                        <w:t>Word Formation</w:t>
                      </w:r>
                    </w:p>
                    <w:p w14:paraId="1E9B3C6B" w14:textId="77777777" w:rsidR="00BB1B87" w:rsidRPr="007463DC" w:rsidRDefault="00BB1B87" w:rsidP="00F22537">
                      <w:pPr>
                        <w:spacing w:line="360" w:lineRule="auto"/>
                        <w:rPr>
                          <w:b/>
                          <w:bCs/>
                          <w:sz w:val="44"/>
                          <w:szCs w:val="44"/>
                        </w:rPr>
                      </w:pPr>
                    </w:p>
                  </w:txbxContent>
                </v:textbox>
              </v:shape>
            </w:pict>
          </mc:Fallback>
        </mc:AlternateContent>
      </w:r>
    </w:p>
    <w:p w14:paraId="18230815" w14:textId="77777777" w:rsidR="002A4663" w:rsidRPr="002A4663" w:rsidRDefault="002A4663" w:rsidP="002A4663"/>
    <w:p w14:paraId="155A78FD" w14:textId="77777777" w:rsidR="002A4663" w:rsidRPr="002A4663" w:rsidRDefault="002A4663" w:rsidP="002A4663"/>
    <w:p w14:paraId="17613DA6" w14:textId="77777777" w:rsidR="002A4663" w:rsidRPr="002A4663" w:rsidRDefault="002A4663" w:rsidP="002A4663"/>
    <w:p w14:paraId="33333FC5" w14:textId="77777777" w:rsidR="002A4663" w:rsidRPr="002A4663" w:rsidRDefault="002A4663" w:rsidP="002A4663"/>
    <w:p w14:paraId="4C604CB4" w14:textId="77777777" w:rsidR="002A4663" w:rsidRPr="002A4663" w:rsidRDefault="002A4663" w:rsidP="002A4663"/>
    <w:p w14:paraId="278285FE" w14:textId="77777777" w:rsidR="002A4663" w:rsidRPr="002A4663" w:rsidRDefault="002A4663" w:rsidP="002A4663"/>
    <w:p w14:paraId="58E9F3A0" w14:textId="63B5893A" w:rsidR="002A4663" w:rsidRPr="001605DF" w:rsidRDefault="002A4663" w:rsidP="002A4663">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sidR="007B170F">
        <w:rPr>
          <w:rFonts w:ascii="Times New Roman" w:hAnsi="Times New Roman" w:cs="Times New Roman"/>
          <w:color w:val="FF0000"/>
          <w:sz w:val="32"/>
          <w:szCs w:val="32"/>
        </w:rPr>
        <w:t xml:space="preserve">With </w:t>
      </w:r>
      <w:r w:rsidR="004274FE">
        <w:rPr>
          <w:rFonts w:ascii="Times New Roman" w:hAnsi="Times New Roman" w:cs="Times New Roman"/>
          <w:color w:val="FF0000"/>
          <w:sz w:val="32"/>
          <w:szCs w:val="32"/>
        </w:rPr>
        <w:t>Suggested Answers and Explanations</w:t>
      </w:r>
      <w:r w:rsidRPr="001605DF">
        <w:rPr>
          <w:rFonts w:ascii="Times New Roman" w:hAnsi="Times New Roman" w:cs="Times New Roman"/>
          <w:color w:val="FF0000"/>
          <w:sz w:val="32"/>
          <w:szCs w:val="32"/>
        </w:rPr>
        <w:t>)</w:t>
      </w:r>
    </w:p>
    <w:p w14:paraId="17BD8AD2" w14:textId="3D3E6534" w:rsidR="002A4663" w:rsidRPr="002A4663" w:rsidRDefault="005D1211" w:rsidP="002A4663">
      <w:pPr>
        <w:tabs>
          <w:tab w:val="center" w:pos="4986"/>
        </w:tabs>
        <w:sectPr w:rsidR="002A4663" w:rsidRPr="002A4663" w:rsidSect="000E2636">
          <w:headerReference w:type="default" r:id="rId8"/>
          <w:footerReference w:type="default" r:id="rId9"/>
          <w:pgSz w:w="11906" w:h="16838" w:code="9"/>
          <w:pgMar w:top="1134" w:right="1134" w:bottom="1134" w:left="1134" w:header="709" w:footer="709" w:gutter="0"/>
          <w:cols w:space="708"/>
          <w:titlePg/>
          <w:docGrid w:linePitch="360"/>
        </w:sectPr>
      </w:pPr>
      <w:r>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2EDA10D2">
                <wp:simplePos x="0" y="0"/>
                <wp:positionH relativeFrom="column">
                  <wp:posOffset>-17780</wp:posOffset>
                </wp:positionH>
                <wp:positionV relativeFrom="paragraph">
                  <wp:posOffset>799938</wp:posOffset>
                </wp:positionV>
                <wp:extent cx="2792627" cy="1010093"/>
                <wp:effectExtent l="0" t="0" r="8255" b="0"/>
                <wp:wrapNone/>
                <wp:docPr id="4" name="Text Box 4"/>
                <wp:cNvGraphicFramePr/>
                <a:graphic xmlns:a="http://schemas.openxmlformats.org/drawingml/2006/main">
                  <a:graphicData uri="http://schemas.microsoft.com/office/word/2010/wordprocessingShape">
                    <wps:wsp>
                      <wps:cNvSpPr txBox="1"/>
                      <wps:spPr>
                        <a:xfrm>
                          <a:off x="0" y="0"/>
                          <a:ext cx="2792627" cy="1010093"/>
                        </a:xfrm>
                        <a:prstGeom prst="rect">
                          <a:avLst/>
                        </a:prstGeom>
                        <a:solidFill>
                          <a:schemeClr val="lt1"/>
                        </a:solidFill>
                        <a:ln w="6350">
                          <a:noFill/>
                        </a:ln>
                      </wps:spPr>
                      <wps:txbx>
                        <w:txbxContent>
                          <w:p w14:paraId="7C6EBC5C" w14:textId="174F4ED7"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4pt;margin-top:63pt;width:219.9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" fillcolor="white [3201]" stroked="f" strokeweight=".5pt">
                <v:textbox>
                  <w:txbxContent>
                    <w:p w14:paraId="7C6EBC5C" w14:textId="174F4ED7"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BB1B87" w:rsidRPr="004970E8" w:rsidRDefault="00BB1B87"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p>
    <w:p w14:paraId="420C5E0F" w14:textId="6D80B5F4" w:rsidR="00DE6DD0" w:rsidRPr="004970E8" w:rsidRDefault="00DE6DD0">
      <w:pPr>
        <w:rPr>
          <w:rFonts w:ascii="Times New Roman" w:hAnsi="Times New Roman" w:cs="Times New Roman"/>
          <w:b/>
          <w:sz w:val="32"/>
          <w:szCs w:val="24"/>
        </w:rPr>
      </w:pPr>
      <w:r w:rsidRPr="004970E8">
        <w:rPr>
          <w:rFonts w:ascii="Times New Roman" w:hAnsi="Times New Roman" w:cs="Times New Roman"/>
          <w:b/>
          <w:sz w:val="32"/>
          <w:szCs w:val="24"/>
        </w:rPr>
        <w:lastRenderedPageBreak/>
        <w:t>What is Academic Vocabulary?</w:t>
      </w:r>
    </w:p>
    <w:p w14:paraId="49951143" w14:textId="4A76DEA9"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Academic vocabulary refers to words used in academic contexts. It includes:</w:t>
      </w:r>
    </w:p>
    <w:p w14:paraId="6CB92512" w14:textId="5BE46F6A" w:rsidR="00DE6DD0" w:rsidRPr="00DE6DD0" w:rsidRDefault="00DE6DD0" w:rsidP="00DE6DD0">
      <w:pPr>
        <w:pStyle w:val="a9"/>
        <w:numPr>
          <w:ilvl w:val="0"/>
          <w:numId w:val="3"/>
        </w:numPr>
        <w:spacing w:line="360" w:lineRule="auto"/>
        <w:jc w:val="both"/>
        <w:rPr>
          <w:rFonts w:ascii="Times New Roman" w:hAnsi="Times New Roman" w:cs="Times New Roman"/>
          <w:sz w:val="24"/>
          <w:szCs w:val="24"/>
        </w:rPr>
      </w:pPr>
      <w:r w:rsidRPr="00DE6DD0">
        <w:rPr>
          <w:rFonts w:ascii="Times New Roman" w:hAnsi="Times New Roman" w:cs="Times New Roman"/>
          <w:b/>
          <w:bCs/>
          <w:color w:val="009051"/>
          <w:sz w:val="24"/>
          <w:szCs w:val="24"/>
        </w:rPr>
        <w:t>formal words</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which are less often used in daily casual conversations (</w:t>
      </w:r>
      <w:r>
        <w:rPr>
          <w:rFonts w:ascii="Times New Roman" w:hAnsi="Times New Roman" w:cs="Times New Roman"/>
          <w:sz w:val="24"/>
          <w:szCs w:val="24"/>
        </w:rPr>
        <w:t>e.g.</w:t>
      </w:r>
      <w:r w:rsidRPr="00DE6DD0">
        <w:rPr>
          <w:rFonts w:ascii="Times New Roman" w:hAnsi="Times New Roman" w:cs="Times New Roman"/>
          <w:sz w:val="24"/>
          <w:szCs w:val="24"/>
        </w:rPr>
        <w:t xml:space="preserve"> </w:t>
      </w:r>
      <w:r w:rsidR="00E76765" w:rsidRPr="00DE6DD0">
        <w:rPr>
          <w:rFonts w:ascii="Times New Roman" w:hAnsi="Times New Roman" w:cs="Times New Roman"/>
          <w:sz w:val="24"/>
          <w:szCs w:val="24"/>
        </w:rPr>
        <w:t xml:space="preserve">“observe” and “identify” </w:t>
      </w:r>
      <w:r w:rsidRPr="00DE6DD0">
        <w:rPr>
          <w:rFonts w:ascii="Times New Roman" w:hAnsi="Times New Roman" w:cs="Times New Roman"/>
          <w:sz w:val="24"/>
          <w:szCs w:val="24"/>
        </w:rPr>
        <w:t xml:space="preserve">instead of </w:t>
      </w:r>
      <w:r w:rsidR="00E76765" w:rsidRPr="00DE6DD0">
        <w:rPr>
          <w:rFonts w:ascii="Times New Roman" w:hAnsi="Times New Roman" w:cs="Times New Roman"/>
          <w:sz w:val="24"/>
          <w:szCs w:val="24"/>
        </w:rPr>
        <w:t>“watch” and “find”</w:t>
      </w:r>
      <w:r w:rsidRPr="00DE6DD0">
        <w:rPr>
          <w:rFonts w:ascii="Times New Roman" w:hAnsi="Times New Roman" w:cs="Times New Roman"/>
          <w:sz w:val="24"/>
          <w:szCs w:val="24"/>
        </w:rPr>
        <w:t>)</w:t>
      </w:r>
      <w:r w:rsidR="00E76765">
        <w:rPr>
          <w:rFonts w:ascii="Times New Roman" w:hAnsi="Times New Roman" w:cs="Times New Roman"/>
          <w:sz w:val="24"/>
          <w:szCs w:val="24"/>
        </w:rPr>
        <w:t>; and</w:t>
      </w:r>
    </w:p>
    <w:p w14:paraId="15D00A58" w14:textId="6FD9FF84" w:rsidR="00DE6DD0" w:rsidRPr="00DE6DD0" w:rsidRDefault="00DE6DD0" w:rsidP="00DE6DD0">
      <w:pPr>
        <w:pStyle w:val="a9"/>
        <w:numPr>
          <w:ilvl w:val="0"/>
          <w:numId w:val="3"/>
        </w:numPr>
        <w:spacing w:line="360" w:lineRule="auto"/>
        <w:jc w:val="both"/>
        <w:rPr>
          <w:rFonts w:ascii="Times New Roman" w:hAnsi="Times New Roman" w:cs="Times New Roman"/>
          <w:sz w:val="24"/>
          <w:szCs w:val="24"/>
        </w:rPr>
      </w:pPr>
      <w:proofErr w:type="gramStart"/>
      <w:r w:rsidRPr="00DE6DD0">
        <w:rPr>
          <w:rFonts w:ascii="Times New Roman" w:hAnsi="Times New Roman" w:cs="Times New Roman"/>
          <w:b/>
          <w:bCs/>
          <w:color w:val="009051"/>
          <w:sz w:val="24"/>
          <w:szCs w:val="24"/>
        </w:rPr>
        <w:t>subject-specific</w:t>
      </w:r>
      <w:proofErr w:type="gramEnd"/>
      <w:r w:rsidRPr="00DE6DD0">
        <w:rPr>
          <w:rFonts w:ascii="Times New Roman" w:hAnsi="Times New Roman" w:cs="Times New Roman"/>
          <w:b/>
          <w:bCs/>
          <w:color w:val="009051"/>
          <w:sz w:val="24"/>
          <w:szCs w:val="24"/>
        </w:rPr>
        <w:t xml:space="preserve"> </w:t>
      </w:r>
      <w:r w:rsidRPr="00DE6DD0">
        <w:rPr>
          <w:rFonts w:ascii="Times New Roman" w:hAnsi="Times New Roman" w:cs="Times New Roman"/>
          <w:b/>
          <w:bCs/>
          <w:color w:val="009051"/>
          <w:sz w:val="24"/>
          <w:szCs w:val="24"/>
          <w:lang w:eastAsia="zh-HK"/>
        </w:rPr>
        <w:t>words</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 xml:space="preserve">and </w:t>
      </w:r>
      <w:r w:rsidRPr="00DE6DD0">
        <w:rPr>
          <w:rFonts w:ascii="Times New Roman" w:hAnsi="Times New Roman" w:cs="Times New Roman"/>
          <w:b/>
          <w:bCs/>
          <w:color w:val="009051"/>
          <w:sz w:val="24"/>
          <w:szCs w:val="24"/>
        </w:rPr>
        <w:t>technical terms</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that are crucial to understanding the content of the subject (e.g. photosynthesis, carnivore, isthmus)</w:t>
      </w:r>
      <w:r w:rsidR="005320C6">
        <w:rPr>
          <w:rFonts w:ascii="Times New Roman" w:hAnsi="Times New Roman" w:cs="Times New Roman"/>
          <w:sz w:val="24"/>
          <w:szCs w:val="24"/>
        </w:rPr>
        <w:t xml:space="preserve"> and</w:t>
      </w:r>
      <w:r w:rsidRPr="00DE6DD0">
        <w:rPr>
          <w:rFonts w:ascii="Times New Roman" w:hAnsi="Times New Roman" w:cs="Times New Roman"/>
          <w:sz w:val="24"/>
          <w:szCs w:val="24"/>
        </w:rPr>
        <w:t xml:space="preserve"> often appear in information texts and textbooks. </w:t>
      </w:r>
    </w:p>
    <w:p w14:paraId="69298D89" w14:textId="77777777"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Developing knowledge in academic vocabulary and acquiring relevant vocabulary building strategies can facilitate students’ understanding of classroom instruction and task requirements, as well as their comprehension of texts across different subject areas.</w:t>
      </w:r>
    </w:p>
    <w:p w14:paraId="7DD1562F" w14:textId="77777777" w:rsidR="00DE6DD0" w:rsidRDefault="00DE6DD0">
      <w:pPr>
        <w:rPr>
          <w:rFonts w:ascii="Times New Roman" w:hAnsi="Times New Roman" w:cs="Times New Roman"/>
          <w:b/>
          <w:sz w:val="28"/>
        </w:rPr>
      </w:pPr>
    </w:p>
    <w:p w14:paraId="4971CD91" w14:textId="77777777" w:rsidR="00DE6DD0" w:rsidRDefault="00DE6DD0">
      <w:pPr>
        <w:rPr>
          <w:rFonts w:ascii="Times New Roman" w:hAnsi="Times New Roman" w:cs="Times New Roman"/>
          <w:b/>
          <w:sz w:val="28"/>
        </w:rPr>
      </w:pPr>
      <w:r>
        <w:rPr>
          <w:rFonts w:ascii="Times New Roman" w:hAnsi="Times New Roman" w:cs="Times New Roman"/>
          <w:b/>
          <w:sz w:val="28"/>
        </w:rPr>
        <w:br w:type="page"/>
      </w:r>
    </w:p>
    <w:p w14:paraId="5D83606C" w14:textId="1B902339" w:rsidR="00FC54F3" w:rsidRPr="0042019F" w:rsidRDefault="00F22537">
      <w:pPr>
        <w:rPr>
          <w:rFonts w:ascii="Times New Roman" w:hAnsi="Times New Roman" w:cs="Times New Roman"/>
          <w:b/>
          <w:sz w:val="32"/>
          <w:szCs w:val="24"/>
        </w:rPr>
      </w:pPr>
      <w:r w:rsidRPr="0042019F">
        <w:rPr>
          <w:rFonts w:ascii="Times New Roman" w:hAnsi="Times New Roman" w:cs="Times New Roman"/>
          <w:b/>
          <w:sz w:val="32"/>
          <w:szCs w:val="24"/>
        </w:rPr>
        <w:lastRenderedPageBreak/>
        <w:t>2</w:t>
      </w:r>
      <w:r w:rsidR="00F45A4E" w:rsidRPr="0042019F">
        <w:rPr>
          <w:rFonts w:ascii="Times New Roman" w:hAnsi="Times New Roman" w:cs="Times New Roman"/>
          <w:b/>
          <w:sz w:val="32"/>
          <w:szCs w:val="24"/>
        </w:rPr>
        <w:t xml:space="preserve">a: </w:t>
      </w:r>
      <w:r w:rsidRPr="0042019F">
        <w:rPr>
          <w:rFonts w:ascii="Times New Roman" w:hAnsi="Times New Roman" w:cs="Times New Roman"/>
          <w:b/>
          <w:sz w:val="32"/>
          <w:szCs w:val="24"/>
        </w:rPr>
        <w:t xml:space="preserve">Academic </w:t>
      </w:r>
      <w:r w:rsidR="001F75D9">
        <w:rPr>
          <w:rFonts w:ascii="Times New Roman" w:hAnsi="Times New Roman" w:cs="Times New Roman"/>
          <w:b/>
          <w:sz w:val="32"/>
          <w:szCs w:val="24"/>
        </w:rPr>
        <w:t xml:space="preserve">Vocabulary </w:t>
      </w:r>
      <w:r w:rsidRPr="0042019F">
        <w:rPr>
          <w:rFonts w:ascii="Times New Roman" w:hAnsi="Times New Roman" w:cs="Times New Roman"/>
          <w:b/>
          <w:sz w:val="32"/>
          <w:szCs w:val="24"/>
        </w:rPr>
        <w:t>vs General Vocabulary</w:t>
      </w:r>
    </w:p>
    <w:p w14:paraId="6303F3F5" w14:textId="77777777"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Words used in academic texts are often more </w:t>
      </w:r>
      <w:r w:rsidRPr="005D1211">
        <w:rPr>
          <w:rFonts w:ascii="Times New Roman" w:hAnsi="Times New Roman" w:cs="Times New Roman"/>
          <w:color w:val="009051"/>
          <w:sz w:val="24"/>
          <w:szCs w:val="24"/>
        </w:rPr>
        <w:t xml:space="preserve">formal </w:t>
      </w:r>
      <w:r w:rsidRPr="00DE6DD0">
        <w:rPr>
          <w:rFonts w:ascii="Times New Roman" w:hAnsi="Times New Roman" w:cs="Times New Roman"/>
          <w:sz w:val="24"/>
          <w:szCs w:val="24"/>
        </w:rPr>
        <w:t xml:space="preserve">and </w:t>
      </w:r>
      <w:r w:rsidRPr="00DE6DD0">
        <w:rPr>
          <w:rFonts w:ascii="Times New Roman" w:hAnsi="Times New Roman" w:cs="Times New Roman"/>
          <w:color w:val="009051"/>
          <w:sz w:val="24"/>
          <w:szCs w:val="24"/>
        </w:rPr>
        <w:t>precise</w:t>
      </w:r>
      <w:r w:rsidRPr="005D1211">
        <w:rPr>
          <w:rFonts w:ascii="Times New Roman" w:hAnsi="Times New Roman" w:cs="Times New Roman"/>
          <w:color w:val="009051"/>
          <w:sz w:val="24"/>
          <w:szCs w:val="24"/>
        </w:rPr>
        <w:t xml:space="preserve"> </w:t>
      </w:r>
      <w:r w:rsidRPr="00DE6DD0">
        <w:rPr>
          <w:rFonts w:ascii="Times New Roman" w:hAnsi="Times New Roman" w:cs="Times New Roman"/>
          <w:sz w:val="24"/>
          <w:szCs w:val="24"/>
        </w:rPr>
        <w:t>in meaning. Colloquial expressions (including some phrasal verbs) tend to be avoided. Compare the following sentences:</w:t>
      </w:r>
    </w:p>
    <w:tbl>
      <w:tblPr>
        <w:tblStyle w:val="1-6"/>
        <w:tblW w:w="0" w:type="auto"/>
        <w:jc w:val="center"/>
        <w:tblLook w:val="04A0" w:firstRow="1" w:lastRow="0" w:firstColumn="1" w:lastColumn="0" w:noHBand="0" w:noVBand="1"/>
      </w:tblPr>
      <w:tblGrid>
        <w:gridCol w:w="4675"/>
        <w:gridCol w:w="4675"/>
      </w:tblGrid>
      <w:tr w:rsidR="00DE6DD0" w:rsidRPr="00DE6DD0" w14:paraId="56C995E4" w14:textId="77777777" w:rsidTr="00BD00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75" w:type="dxa"/>
            <w:shd w:val="clear" w:color="auto" w:fill="E2EFD9" w:themeFill="accent6" w:themeFillTint="33"/>
            <w:vAlign w:val="center"/>
          </w:tcPr>
          <w:p w14:paraId="29B2DBAA" w14:textId="77777777" w:rsidR="00DE6DD0" w:rsidRPr="00DE6DD0" w:rsidRDefault="00DE6DD0" w:rsidP="00BD000D">
            <w:pPr>
              <w:spacing w:beforeLines="50" w:before="120" w:afterLines="50" w:after="120"/>
              <w:jc w:val="center"/>
              <w:rPr>
                <w:rFonts w:ascii="Times New Roman" w:hAnsi="Times New Roman" w:cs="Times New Roman"/>
                <w:b w:val="0"/>
                <w:sz w:val="24"/>
                <w:szCs w:val="24"/>
              </w:rPr>
            </w:pPr>
            <w:r w:rsidRPr="00DE6DD0">
              <w:rPr>
                <w:rFonts w:ascii="Times New Roman" w:hAnsi="Times New Roman" w:cs="Times New Roman"/>
                <w:sz w:val="24"/>
                <w:szCs w:val="24"/>
              </w:rPr>
              <w:t>Everyday English</w:t>
            </w:r>
          </w:p>
        </w:tc>
        <w:tc>
          <w:tcPr>
            <w:tcW w:w="4675" w:type="dxa"/>
            <w:shd w:val="clear" w:color="auto" w:fill="E2EFD9" w:themeFill="accent6" w:themeFillTint="33"/>
            <w:vAlign w:val="center"/>
          </w:tcPr>
          <w:p w14:paraId="4DA1E48B" w14:textId="77777777" w:rsidR="00DE6DD0" w:rsidRPr="00DE6DD0" w:rsidRDefault="00DE6DD0" w:rsidP="00BD000D">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E6DD0">
              <w:rPr>
                <w:rFonts w:ascii="Times New Roman" w:hAnsi="Times New Roman" w:cs="Times New Roman"/>
                <w:sz w:val="24"/>
                <w:szCs w:val="24"/>
              </w:rPr>
              <w:t>Academic English</w:t>
            </w:r>
          </w:p>
        </w:tc>
      </w:tr>
      <w:tr w:rsidR="00DE6DD0" w:rsidRPr="00DE6DD0" w14:paraId="479FBC34" w14:textId="77777777" w:rsidTr="00BD000D">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0E882D2A" w14:textId="77777777" w:rsidR="00DE6DD0" w:rsidRPr="00DE6DD0" w:rsidRDefault="00DE6DD0" w:rsidP="00DE6DD0">
            <w:pPr>
              <w:spacing w:line="360" w:lineRule="auto"/>
              <w:jc w:val="both"/>
              <w:rPr>
                <w:rFonts w:ascii="Times New Roman" w:hAnsi="Times New Roman" w:cs="Times New Roman"/>
                <w:b w:val="0"/>
                <w:bCs w:val="0"/>
                <w:sz w:val="24"/>
                <w:szCs w:val="24"/>
              </w:rPr>
            </w:pPr>
            <w:r w:rsidRPr="00DE6DD0">
              <w:rPr>
                <w:rFonts w:ascii="Times New Roman" w:hAnsi="Times New Roman" w:cs="Times New Roman"/>
                <w:b w:val="0"/>
                <w:bCs w:val="0"/>
                <w:sz w:val="24"/>
                <w:szCs w:val="24"/>
              </w:rPr>
              <w:t>Viruses and germs are</w:t>
            </w:r>
            <w:r w:rsidRPr="00DE6DD0">
              <w:rPr>
                <w:rFonts w:ascii="Times New Roman" w:hAnsi="Times New Roman" w:cs="Times New Roman"/>
                <w:b w:val="0"/>
                <w:bCs w:val="0"/>
                <w:color w:val="009051"/>
                <w:sz w:val="24"/>
                <w:szCs w:val="24"/>
              </w:rPr>
              <w:t xml:space="preserve"> </w:t>
            </w:r>
            <w:r w:rsidRPr="00DE6DD0">
              <w:rPr>
                <w:rFonts w:ascii="Times New Roman" w:hAnsi="Times New Roman" w:cs="Times New Roman"/>
                <w:b w:val="0"/>
                <w:bCs w:val="0"/>
                <w:color w:val="009051"/>
                <w:sz w:val="24"/>
                <w:szCs w:val="24"/>
                <w:u w:val="single"/>
              </w:rPr>
              <w:t>passed</w:t>
            </w:r>
            <w:r w:rsidRPr="00DE6DD0">
              <w:rPr>
                <w:rFonts w:ascii="Times New Roman" w:hAnsi="Times New Roman" w:cs="Times New Roman"/>
                <w:b w:val="0"/>
                <w:bCs w:val="0"/>
                <w:color w:val="009051"/>
                <w:sz w:val="24"/>
                <w:szCs w:val="24"/>
              </w:rPr>
              <w:t xml:space="preserve"> </w:t>
            </w:r>
            <w:r w:rsidRPr="00DE6DD0">
              <w:rPr>
                <w:rFonts w:ascii="Times New Roman" w:hAnsi="Times New Roman" w:cs="Times New Roman"/>
                <w:b w:val="0"/>
                <w:bCs w:val="0"/>
                <w:sz w:val="24"/>
                <w:szCs w:val="24"/>
              </w:rPr>
              <w:t>from one person to another through touching, coughing and sneezing.</w:t>
            </w:r>
          </w:p>
        </w:tc>
        <w:tc>
          <w:tcPr>
            <w:tcW w:w="4675" w:type="dxa"/>
          </w:tcPr>
          <w:p w14:paraId="193955DD" w14:textId="77777777" w:rsidR="00DE6DD0" w:rsidRPr="00DE6DD0" w:rsidRDefault="00DE6DD0" w:rsidP="00DE6D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6DD0">
              <w:rPr>
                <w:rFonts w:ascii="Times New Roman" w:hAnsi="Times New Roman" w:cs="Times New Roman"/>
                <w:sz w:val="24"/>
                <w:szCs w:val="24"/>
              </w:rPr>
              <w:t xml:space="preserve">Viruses and germs are </w:t>
            </w:r>
            <w:r w:rsidRPr="00DE6DD0">
              <w:rPr>
                <w:rFonts w:ascii="Times New Roman" w:hAnsi="Times New Roman" w:cs="Times New Roman"/>
                <w:color w:val="009051"/>
                <w:sz w:val="24"/>
                <w:szCs w:val="24"/>
                <w:u w:val="single"/>
              </w:rPr>
              <w:t>transmitted</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from one person to another through touching, coughing and sneezing.</w:t>
            </w:r>
          </w:p>
        </w:tc>
      </w:tr>
      <w:tr w:rsidR="00DE6DD0" w:rsidRPr="00DE6DD0" w14:paraId="1A3C8AF6" w14:textId="77777777" w:rsidTr="00BD000D">
        <w:trPr>
          <w:jc w:val="center"/>
        </w:trPr>
        <w:tc>
          <w:tcPr>
            <w:cnfStyle w:val="001000000000" w:firstRow="0" w:lastRow="0" w:firstColumn="1" w:lastColumn="0" w:oddVBand="0" w:evenVBand="0" w:oddHBand="0" w:evenHBand="0" w:firstRowFirstColumn="0" w:firstRowLastColumn="0" w:lastRowFirstColumn="0" w:lastRowLastColumn="0"/>
            <w:tcW w:w="4675" w:type="dxa"/>
          </w:tcPr>
          <w:p w14:paraId="5603E437" w14:textId="77777777" w:rsidR="00DE6DD0" w:rsidRPr="00DE6DD0" w:rsidRDefault="00DE6DD0" w:rsidP="00DE6DD0">
            <w:pPr>
              <w:spacing w:line="360" w:lineRule="auto"/>
              <w:jc w:val="both"/>
              <w:rPr>
                <w:rFonts w:ascii="Times New Roman" w:hAnsi="Times New Roman" w:cs="Times New Roman"/>
                <w:b w:val="0"/>
                <w:bCs w:val="0"/>
                <w:sz w:val="24"/>
                <w:szCs w:val="24"/>
              </w:rPr>
            </w:pPr>
            <w:r w:rsidRPr="00DE6DD0">
              <w:rPr>
                <w:rFonts w:ascii="Times New Roman" w:hAnsi="Times New Roman" w:cs="Times New Roman"/>
                <w:b w:val="0"/>
                <w:bCs w:val="0"/>
                <w:sz w:val="24"/>
                <w:szCs w:val="24"/>
              </w:rPr>
              <w:t xml:space="preserve">Scientists try to </w:t>
            </w:r>
            <w:r w:rsidRPr="00DE6DD0">
              <w:rPr>
                <w:rFonts w:ascii="Times New Roman" w:hAnsi="Times New Roman" w:cs="Times New Roman"/>
                <w:b w:val="0"/>
                <w:bCs w:val="0"/>
                <w:color w:val="009051"/>
                <w:sz w:val="24"/>
                <w:szCs w:val="24"/>
                <w:u w:val="single"/>
              </w:rPr>
              <w:t>find</w:t>
            </w:r>
            <w:r w:rsidRPr="00DE6DD0">
              <w:rPr>
                <w:rFonts w:ascii="Times New Roman" w:hAnsi="Times New Roman" w:cs="Times New Roman"/>
                <w:b w:val="0"/>
                <w:bCs w:val="0"/>
                <w:sz w:val="24"/>
                <w:szCs w:val="24"/>
              </w:rPr>
              <w:t xml:space="preserve"> the root cause of the pandemic.</w:t>
            </w:r>
          </w:p>
        </w:tc>
        <w:tc>
          <w:tcPr>
            <w:tcW w:w="4675" w:type="dxa"/>
          </w:tcPr>
          <w:p w14:paraId="6E56FD33" w14:textId="77777777" w:rsidR="00DE6DD0" w:rsidRPr="00DE6DD0" w:rsidRDefault="00DE6DD0" w:rsidP="00DE6DD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E6DD0">
              <w:rPr>
                <w:rFonts w:ascii="Times New Roman" w:hAnsi="Times New Roman" w:cs="Times New Roman"/>
                <w:sz w:val="24"/>
                <w:szCs w:val="24"/>
              </w:rPr>
              <w:t xml:space="preserve">Scientists try to </w:t>
            </w:r>
            <w:r w:rsidRPr="00DE6DD0">
              <w:rPr>
                <w:rFonts w:ascii="Times New Roman" w:hAnsi="Times New Roman" w:cs="Times New Roman"/>
                <w:color w:val="009051"/>
                <w:sz w:val="24"/>
                <w:szCs w:val="24"/>
                <w:u w:val="single"/>
              </w:rPr>
              <w:t>identify</w:t>
            </w:r>
            <w:r w:rsidRPr="00DE6DD0">
              <w:rPr>
                <w:rFonts w:ascii="Times New Roman" w:hAnsi="Times New Roman" w:cs="Times New Roman"/>
                <w:color w:val="009051"/>
                <w:sz w:val="24"/>
                <w:szCs w:val="24"/>
              </w:rPr>
              <w:t xml:space="preserve"> </w:t>
            </w:r>
            <w:r w:rsidRPr="00DE6DD0">
              <w:rPr>
                <w:rFonts w:ascii="Times New Roman" w:hAnsi="Times New Roman" w:cs="Times New Roman"/>
                <w:sz w:val="24"/>
                <w:szCs w:val="24"/>
              </w:rPr>
              <w:t>the root cause of the pandemic.</w:t>
            </w:r>
          </w:p>
        </w:tc>
      </w:tr>
    </w:tbl>
    <w:p w14:paraId="1703C11F" w14:textId="77777777" w:rsidR="00DE6DD0" w:rsidRDefault="00DE6DD0" w:rsidP="00F45A4E">
      <w:pPr>
        <w:rPr>
          <w:rFonts w:ascii="Times New Roman" w:hAnsi="Times New Roman" w:cs="Times New Roman"/>
          <w:b/>
          <w:sz w:val="28"/>
        </w:rPr>
      </w:pPr>
    </w:p>
    <w:p w14:paraId="7C9D8FC1" w14:textId="1FBC5489" w:rsidR="00F45A4E" w:rsidRPr="00F45A4E" w:rsidRDefault="00F45A4E" w:rsidP="00F45A4E">
      <w:pPr>
        <w:rPr>
          <w:rFonts w:ascii="Times New Roman" w:hAnsi="Times New Roman" w:cs="Times New Roman"/>
          <w:b/>
          <w:sz w:val="24"/>
          <w:u w:val="single"/>
        </w:rPr>
      </w:pPr>
      <w:r w:rsidRPr="00F45A4E">
        <w:rPr>
          <w:rFonts w:ascii="Times New Roman" w:hAnsi="Times New Roman" w:cs="Times New Roman"/>
          <w:b/>
          <w:sz w:val="24"/>
          <w:u w:val="single"/>
        </w:rPr>
        <w:t>Practice</w:t>
      </w:r>
    </w:p>
    <w:p w14:paraId="43A0CED5" w14:textId="77777777" w:rsidR="00F45A4E" w:rsidRPr="00DE6DD0" w:rsidRDefault="00F45A4E" w:rsidP="00F45A4E">
      <w:pPr>
        <w:rPr>
          <w:rFonts w:ascii="Times New Roman" w:hAnsi="Times New Roman" w:cs="Times New Roman"/>
          <w:b/>
          <w:sz w:val="24"/>
        </w:rPr>
      </w:pPr>
      <w:r w:rsidRPr="00DE6DD0">
        <w:rPr>
          <w:rFonts w:ascii="Times New Roman" w:hAnsi="Times New Roman" w:cs="Times New Roman"/>
          <w:b/>
          <w:sz w:val="24"/>
        </w:rPr>
        <w:t>Activity 1</w:t>
      </w:r>
    </w:p>
    <w:p w14:paraId="5D02C7FE" w14:textId="06163B93" w:rsidR="00DE6DD0" w:rsidRPr="00DE6DD0" w:rsidRDefault="00AC168B" w:rsidP="00DE6DD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box below shows some examples of academic vocabulary. </w:t>
      </w:r>
      <w:r w:rsidR="00DE6DD0" w:rsidRPr="00DE6DD0">
        <w:rPr>
          <w:rFonts w:ascii="Times New Roman" w:hAnsi="Times New Roman" w:cs="Times New Roman"/>
          <w:color w:val="000000" w:themeColor="text1"/>
          <w:sz w:val="24"/>
          <w:szCs w:val="24"/>
        </w:rPr>
        <w:t>Replace the underlined words in the following sentences with suitable words from the box. Each word can only be used ONCE.</w:t>
      </w:r>
    </w:p>
    <w:tbl>
      <w:tblPr>
        <w:tblStyle w:val="aa"/>
        <w:tblW w:w="9625" w:type="dxa"/>
        <w:tblLook w:val="04A0" w:firstRow="1" w:lastRow="0" w:firstColumn="1" w:lastColumn="0" w:noHBand="0" w:noVBand="1"/>
      </w:tblPr>
      <w:tblGrid>
        <w:gridCol w:w="9625"/>
      </w:tblGrid>
      <w:tr w:rsidR="00DE6DD0" w:rsidRPr="00DE6DD0" w14:paraId="1BD223C4" w14:textId="77777777" w:rsidTr="00BD000D">
        <w:trPr>
          <w:trHeight w:val="355"/>
        </w:trPr>
        <w:tc>
          <w:tcPr>
            <w:tcW w:w="9625" w:type="dxa"/>
            <w:tcBorders>
              <w:top w:val="single" w:sz="4" w:space="0" w:color="70AD47" w:themeColor="accent6"/>
              <w:left w:val="single" w:sz="4" w:space="0" w:color="70AD47"/>
              <w:bottom w:val="single" w:sz="4" w:space="0" w:color="70AD47"/>
              <w:right w:val="single" w:sz="4" w:space="0" w:color="70AD47" w:themeColor="accent6"/>
            </w:tcBorders>
            <w:vAlign w:val="center"/>
          </w:tcPr>
          <w:p w14:paraId="4EBF4BF7" w14:textId="7C301E9E" w:rsidR="00DE6DD0" w:rsidRPr="00DE6DD0" w:rsidRDefault="00AC168B" w:rsidP="00BD000D">
            <w:pPr>
              <w:spacing w:beforeLines="50" w:before="120" w:afterLines="50" w:after="1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access      allocate      analyse      facilitate    </w:t>
            </w:r>
            <w:r w:rsidR="00DE6DD0" w:rsidRPr="00DE6DD0">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00DE6DD0" w:rsidRPr="00DE6DD0">
              <w:rPr>
                <w:rFonts w:ascii="Times New Roman" w:hAnsi="Times New Roman" w:cs="Times New Roman"/>
                <w:b/>
                <w:bCs/>
                <w:color w:val="000000" w:themeColor="text1"/>
                <w:sz w:val="24"/>
                <w:szCs w:val="24"/>
              </w:rPr>
              <w:t>indicate</w:t>
            </w:r>
            <w:r>
              <w:rPr>
                <w:rFonts w:ascii="Times New Roman" w:hAnsi="Times New Roman" w:cs="Times New Roman"/>
                <w:b/>
                <w:bCs/>
                <w:color w:val="000000" w:themeColor="text1"/>
                <w:sz w:val="24"/>
                <w:szCs w:val="24"/>
              </w:rPr>
              <w:t xml:space="preserve">       investigate      maintain      </w:t>
            </w:r>
            <w:r w:rsidR="00DE6DD0" w:rsidRPr="00DE6DD0">
              <w:rPr>
                <w:rFonts w:ascii="Times New Roman" w:hAnsi="Times New Roman" w:cs="Times New Roman"/>
                <w:b/>
                <w:bCs/>
                <w:color w:val="000000" w:themeColor="text1"/>
                <w:sz w:val="24"/>
                <w:szCs w:val="24"/>
              </w:rPr>
              <w:t>seek</w:t>
            </w:r>
          </w:p>
        </w:tc>
      </w:tr>
    </w:tbl>
    <w:p w14:paraId="0F28EEEB" w14:textId="306266FE" w:rsidR="00DE6DD0" w:rsidRDefault="00DE6DD0" w:rsidP="00DE6DD0">
      <w:pPr>
        <w:spacing w:line="360" w:lineRule="auto"/>
        <w:rPr>
          <w:rFonts w:ascii="Times New Roman" w:hAnsi="Times New Roman" w:cs="Times New Roman"/>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5839"/>
        <w:gridCol w:w="3249"/>
      </w:tblGrid>
      <w:tr w:rsidR="00DE6DD0" w14:paraId="0FD91552" w14:textId="77777777" w:rsidTr="00DE6DD0">
        <w:trPr>
          <w:trHeight w:val="615"/>
        </w:trPr>
        <w:tc>
          <w:tcPr>
            <w:tcW w:w="556" w:type="dxa"/>
          </w:tcPr>
          <w:p w14:paraId="387F6DA9" w14:textId="77777777" w:rsidR="00DE6DD0" w:rsidRDefault="00DE6DD0" w:rsidP="00DE6DD0">
            <w:pPr>
              <w:spacing w:line="360" w:lineRule="auto"/>
              <w:rPr>
                <w:rFonts w:ascii="Times New Roman" w:hAnsi="Times New Roman" w:cs="Times New Roman"/>
                <w:color w:val="000000" w:themeColor="text1"/>
                <w:sz w:val="24"/>
                <w:szCs w:val="24"/>
              </w:rPr>
            </w:pPr>
          </w:p>
        </w:tc>
        <w:tc>
          <w:tcPr>
            <w:tcW w:w="6018" w:type="dxa"/>
          </w:tcPr>
          <w:p w14:paraId="0B9EB381" w14:textId="77777777" w:rsidR="00DE6DD0" w:rsidRPr="00DE6DD0" w:rsidRDefault="00DE6DD0" w:rsidP="00DE6DD0">
            <w:pPr>
              <w:spacing w:line="360" w:lineRule="auto"/>
              <w:rPr>
                <w:rFonts w:ascii="Times New Roman" w:hAnsi="Times New Roman" w:cs="Times New Roman"/>
                <w:color w:val="000000" w:themeColor="text1"/>
                <w:sz w:val="24"/>
                <w:szCs w:val="24"/>
              </w:rPr>
            </w:pPr>
          </w:p>
        </w:tc>
        <w:tc>
          <w:tcPr>
            <w:tcW w:w="3287" w:type="dxa"/>
          </w:tcPr>
          <w:p w14:paraId="62591DCC" w14:textId="4E8D6E8F" w:rsidR="00DE6DD0" w:rsidRPr="00DE6DD0" w:rsidRDefault="00DE6DD0" w:rsidP="00DE6DD0">
            <w:pPr>
              <w:spacing w:line="360" w:lineRule="auto"/>
              <w:jc w:val="center"/>
              <w:rPr>
                <w:rFonts w:ascii="Times New Roman" w:hAnsi="Times New Roman" w:cs="Times New Roman"/>
                <w:b/>
                <w:bCs/>
                <w:color w:val="FF0000"/>
                <w:sz w:val="24"/>
                <w:szCs w:val="24"/>
              </w:rPr>
            </w:pPr>
            <w:r w:rsidRPr="00DE6DD0">
              <w:rPr>
                <w:rFonts w:ascii="Times New Roman" w:hAnsi="Times New Roman" w:cs="Times New Roman"/>
                <w:b/>
                <w:bCs/>
                <w:color w:val="000000" w:themeColor="text1"/>
                <w:sz w:val="24"/>
                <w:szCs w:val="24"/>
              </w:rPr>
              <w:t>Answer</w:t>
            </w:r>
            <w:r w:rsidR="00D13127">
              <w:rPr>
                <w:rFonts w:ascii="Times New Roman" w:hAnsi="Times New Roman" w:cs="Times New Roman"/>
                <w:b/>
                <w:bCs/>
                <w:color w:val="000000" w:themeColor="text1"/>
                <w:sz w:val="24"/>
                <w:szCs w:val="24"/>
              </w:rPr>
              <w:t>s</w:t>
            </w:r>
          </w:p>
        </w:tc>
      </w:tr>
      <w:tr w:rsidR="00DE6DD0" w14:paraId="1DD36079" w14:textId="77777777" w:rsidTr="00DE6DD0">
        <w:trPr>
          <w:trHeight w:val="1064"/>
        </w:trPr>
        <w:tc>
          <w:tcPr>
            <w:tcW w:w="556" w:type="dxa"/>
          </w:tcPr>
          <w:p w14:paraId="04CE683B" w14:textId="1339A786"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018" w:type="dxa"/>
          </w:tcPr>
          <w:p w14:paraId="7D815A19" w14:textId="43178783" w:rsidR="00DE6DD0" w:rsidRDefault="00DE6DD0" w:rsidP="009513A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With advancement in technology, people can instantly </w:t>
            </w:r>
            <w:r w:rsidRPr="00DE6DD0">
              <w:rPr>
                <w:rFonts w:ascii="Times New Roman" w:hAnsi="Times New Roman" w:cs="Times New Roman"/>
                <w:b/>
                <w:color w:val="000000" w:themeColor="text1"/>
                <w:sz w:val="24"/>
                <w:szCs w:val="24"/>
                <w:u w:val="single"/>
              </w:rPr>
              <w:t>get</w:t>
            </w:r>
            <w:r w:rsidRPr="00DE6DD0">
              <w:rPr>
                <w:rFonts w:ascii="Times New Roman" w:hAnsi="Times New Roman" w:cs="Times New Roman"/>
                <w:color w:val="000000" w:themeColor="text1"/>
                <w:sz w:val="24"/>
                <w:szCs w:val="24"/>
              </w:rPr>
              <w:t xml:space="preserve"> information from the internet with mobile phones.</w:t>
            </w:r>
          </w:p>
        </w:tc>
        <w:tc>
          <w:tcPr>
            <w:tcW w:w="3287" w:type="dxa"/>
          </w:tcPr>
          <w:p w14:paraId="666A79E6" w14:textId="5A86BC5A" w:rsidR="00DE6DD0" w:rsidRPr="00DE6DD0" w:rsidRDefault="00DE6DD0" w:rsidP="00DE6DD0">
            <w:pPr>
              <w:spacing w:line="360" w:lineRule="auto"/>
              <w:jc w:val="center"/>
              <w:rPr>
                <w:rFonts w:ascii="Times New Roman" w:hAnsi="Times New Roman" w:cs="Times New Roman"/>
                <w:color w:val="000000" w:themeColor="text1"/>
                <w:sz w:val="24"/>
                <w:szCs w:val="24"/>
              </w:rPr>
            </w:pPr>
            <w:r w:rsidRPr="00DE6DD0">
              <w:rPr>
                <w:rFonts w:ascii="Times New Roman" w:hAnsi="Times New Roman" w:cs="Times New Roman"/>
                <w:color w:val="FF0000"/>
                <w:sz w:val="24"/>
                <w:szCs w:val="24"/>
                <w:u w:val="thick"/>
              </w:rPr>
              <w:t>access</w:t>
            </w:r>
          </w:p>
        </w:tc>
      </w:tr>
      <w:tr w:rsidR="00DE6DD0" w14:paraId="74E82E90" w14:textId="77777777" w:rsidTr="00DE6DD0">
        <w:trPr>
          <w:trHeight w:val="1064"/>
        </w:trPr>
        <w:tc>
          <w:tcPr>
            <w:tcW w:w="556" w:type="dxa"/>
          </w:tcPr>
          <w:p w14:paraId="5128B55B" w14:textId="1600EE48"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6018" w:type="dxa"/>
          </w:tcPr>
          <w:p w14:paraId="21C25521" w14:textId="0B3DC296" w:rsidR="00DE6DD0" w:rsidRDefault="00DE6DD0" w:rsidP="009513A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The survey data </w:t>
            </w:r>
            <w:r w:rsidRPr="00DE6DD0">
              <w:rPr>
                <w:rFonts w:ascii="Times New Roman" w:hAnsi="Times New Roman" w:cs="Times New Roman"/>
                <w:b/>
                <w:color w:val="000000" w:themeColor="text1"/>
                <w:sz w:val="24"/>
                <w:szCs w:val="24"/>
                <w:u w:val="single"/>
              </w:rPr>
              <w:t>show</w:t>
            </w:r>
            <w:r w:rsidRPr="00DE6DD0">
              <w:rPr>
                <w:rFonts w:ascii="Times New Roman" w:hAnsi="Times New Roman" w:cs="Times New Roman"/>
                <w:color w:val="000000" w:themeColor="text1"/>
                <w:sz w:val="24"/>
                <w:szCs w:val="24"/>
              </w:rPr>
              <w:t xml:space="preserve"> that there is a rise in teenage drug abuse.</w:t>
            </w:r>
          </w:p>
        </w:tc>
        <w:tc>
          <w:tcPr>
            <w:tcW w:w="3287" w:type="dxa"/>
          </w:tcPr>
          <w:p w14:paraId="37488A23" w14:textId="4CD31857" w:rsidR="00DE6DD0" w:rsidRPr="00DE6DD0" w:rsidRDefault="00DE6DD0" w:rsidP="00DE6DD0">
            <w:pPr>
              <w:spacing w:line="360" w:lineRule="auto"/>
              <w:jc w:val="center"/>
              <w:rPr>
                <w:rFonts w:ascii="Times New Roman" w:hAnsi="Times New Roman" w:cs="Times New Roman"/>
                <w:color w:val="000000" w:themeColor="text1"/>
                <w:sz w:val="24"/>
                <w:szCs w:val="24"/>
                <w:u w:val="thick"/>
              </w:rPr>
            </w:pPr>
            <w:r w:rsidRPr="00DE6DD0">
              <w:rPr>
                <w:rFonts w:ascii="Times New Roman" w:hAnsi="Times New Roman" w:cs="Times New Roman"/>
                <w:color w:val="FF0000"/>
                <w:sz w:val="24"/>
                <w:szCs w:val="24"/>
                <w:u w:val="thick"/>
              </w:rPr>
              <w:t>indicate</w:t>
            </w:r>
          </w:p>
        </w:tc>
      </w:tr>
      <w:tr w:rsidR="00DE6DD0" w14:paraId="2241775F" w14:textId="77777777" w:rsidTr="00DE6DD0">
        <w:trPr>
          <w:trHeight w:val="758"/>
        </w:trPr>
        <w:tc>
          <w:tcPr>
            <w:tcW w:w="556" w:type="dxa"/>
          </w:tcPr>
          <w:p w14:paraId="0A4F3FF4" w14:textId="7AFC595E"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6018" w:type="dxa"/>
          </w:tcPr>
          <w:p w14:paraId="1D552E03" w14:textId="31708E65" w:rsidR="00DE6DD0" w:rsidRDefault="00DE6DD0" w:rsidP="009513A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Cutting taxes may </w:t>
            </w:r>
            <w:r w:rsidRPr="00DE6DD0">
              <w:rPr>
                <w:rFonts w:ascii="Times New Roman" w:hAnsi="Times New Roman" w:cs="Times New Roman"/>
                <w:b/>
                <w:color w:val="000000" w:themeColor="text1"/>
                <w:sz w:val="24"/>
                <w:szCs w:val="24"/>
                <w:u w:val="single"/>
              </w:rPr>
              <w:t>help</w:t>
            </w:r>
            <w:r w:rsidRPr="00DE6DD0">
              <w:rPr>
                <w:rFonts w:ascii="Times New Roman" w:hAnsi="Times New Roman" w:cs="Times New Roman"/>
                <w:color w:val="000000" w:themeColor="text1"/>
                <w:sz w:val="24"/>
                <w:szCs w:val="24"/>
              </w:rPr>
              <w:t xml:space="preserve"> economic recovery.</w:t>
            </w:r>
          </w:p>
        </w:tc>
        <w:tc>
          <w:tcPr>
            <w:tcW w:w="3287" w:type="dxa"/>
          </w:tcPr>
          <w:p w14:paraId="67D2EFAC" w14:textId="335FEEF7" w:rsidR="00DE6DD0" w:rsidRPr="00DE6DD0" w:rsidRDefault="00DE6DD0" w:rsidP="00DE6DD0">
            <w:pPr>
              <w:spacing w:line="360" w:lineRule="auto"/>
              <w:jc w:val="center"/>
              <w:rPr>
                <w:rFonts w:ascii="Times New Roman" w:hAnsi="Times New Roman" w:cs="Times New Roman"/>
                <w:color w:val="000000" w:themeColor="text1"/>
                <w:sz w:val="24"/>
                <w:szCs w:val="24"/>
                <w:u w:val="thick"/>
              </w:rPr>
            </w:pPr>
            <w:r w:rsidRPr="00DE6DD0">
              <w:rPr>
                <w:rFonts w:ascii="Times New Roman" w:hAnsi="Times New Roman" w:cs="Times New Roman"/>
                <w:color w:val="FF0000"/>
                <w:sz w:val="24"/>
                <w:szCs w:val="24"/>
                <w:u w:val="thick"/>
              </w:rPr>
              <w:t>facilitate</w:t>
            </w:r>
          </w:p>
        </w:tc>
      </w:tr>
      <w:tr w:rsidR="00DE6DD0" w14:paraId="2EF74889" w14:textId="77777777" w:rsidTr="00DE6DD0">
        <w:trPr>
          <w:trHeight w:val="1064"/>
        </w:trPr>
        <w:tc>
          <w:tcPr>
            <w:tcW w:w="556" w:type="dxa"/>
          </w:tcPr>
          <w:p w14:paraId="448D41D7" w14:textId="3FC3F995"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018" w:type="dxa"/>
          </w:tcPr>
          <w:p w14:paraId="7A23B622" w14:textId="2BB492C3" w:rsidR="00DE6DD0" w:rsidRDefault="00DE6DD0" w:rsidP="009513A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 xml:space="preserve">The government has decided to </w:t>
            </w:r>
            <w:r w:rsidRPr="00DE6DD0">
              <w:rPr>
                <w:rFonts w:ascii="Times New Roman" w:hAnsi="Times New Roman" w:cs="Times New Roman"/>
                <w:b/>
                <w:color w:val="000000" w:themeColor="text1"/>
                <w:sz w:val="24"/>
                <w:szCs w:val="24"/>
                <w:u w:val="single"/>
              </w:rPr>
              <w:t>give</w:t>
            </w:r>
            <w:r w:rsidRPr="00DE6DD0">
              <w:rPr>
                <w:rFonts w:ascii="Times New Roman" w:hAnsi="Times New Roman" w:cs="Times New Roman"/>
                <w:color w:val="000000" w:themeColor="text1"/>
                <w:sz w:val="24"/>
                <w:szCs w:val="24"/>
              </w:rPr>
              <w:t xml:space="preserve"> $240 million to post-secondary education.</w:t>
            </w:r>
          </w:p>
        </w:tc>
        <w:tc>
          <w:tcPr>
            <w:tcW w:w="3287" w:type="dxa"/>
          </w:tcPr>
          <w:p w14:paraId="470F3F2C" w14:textId="350CB61B" w:rsidR="00DE6DD0" w:rsidRPr="00DE6DD0" w:rsidRDefault="00DE6DD0" w:rsidP="00DE6DD0">
            <w:pPr>
              <w:spacing w:line="360" w:lineRule="auto"/>
              <w:jc w:val="center"/>
              <w:rPr>
                <w:rFonts w:ascii="Times New Roman" w:hAnsi="Times New Roman" w:cs="Times New Roman"/>
                <w:color w:val="000000" w:themeColor="text1"/>
                <w:sz w:val="24"/>
                <w:szCs w:val="24"/>
                <w:u w:val="thick"/>
              </w:rPr>
            </w:pPr>
            <w:r w:rsidRPr="00DE6DD0">
              <w:rPr>
                <w:rFonts w:ascii="Times New Roman" w:hAnsi="Times New Roman" w:cs="Times New Roman"/>
                <w:color w:val="FF0000"/>
                <w:sz w:val="24"/>
                <w:szCs w:val="24"/>
                <w:u w:val="thick"/>
              </w:rPr>
              <w:t>allocate</w:t>
            </w:r>
          </w:p>
        </w:tc>
      </w:tr>
      <w:tr w:rsidR="00DE6DD0" w14:paraId="08377B73" w14:textId="77777777" w:rsidTr="00DE6DD0">
        <w:trPr>
          <w:trHeight w:val="1064"/>
        </w:trPr>
        <w:tc>
          <w:tcPr>
            <w:tcW w:w="556" w:type="dxa"/>
          </w:tcPr>
          <w:p w14:paraId="5FA68988" w14:textId="33C89362" w:rsidR="00DE6DD0" w:rsidRDefault="00DE6DD0" w:rsidP="00DE6DD0">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6018" w:type="dxa"/>
          </w:tcPr>
          <w:p w14:paraId="12F7177A" w14:textId="204370BA" w:rsidR="00DE6DD0" w:rsidRDefault="00DE6DD0" w:rsidP="009513AD">
            <w:pPr>
              <w:spacing w:line="360" w:lineRule="auto"/>
              <w:jc w:val="both"/>
              <w:rPr>
                <w:rFonts w:ascii="Times New Roman" w:hAnsi="Times New Roman" w:cs="Times New Roman"/>
                <w:color w:val="000000" w:themeColor="text1"/>
                <w:sz w:val="24"/>
                <w:szCs w:val="24"/>
              </w:rPr>
            </w:pPr>
            <w:r w:rsidRPr="00DE6DD0">
              <w:rPr>
                <w:rFonts w:ascii="Times New Roman" w:hAnsi="Times New Roman" w:cs="Times New Roman"/>
                <w:color w:val="000000" w:themeColor="text1"/>
                <w:sz w:val="24"/>
                <w:szCs w:val="24"/>
              </w:rPr>
              <w:t>Forensic scientists</w:t>
            </w:r>
            <w:r w:rsidRPr="00DE6DD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(a) </w:t>
            </w:r>
            <w:r w:rsidRPr="00DE6DD0">
              <w:rPr>
                <w:rFonts w:ascii="Times New Roman" w:hAnsi="Times New Roman" w:cs="Times New Roman"/>
                <w:b/>
                <w:color w:val="000000" w:themeColor="text1"/>
                <w:sz w:val="24"/>
                <w:szCs w:val="24"/>
                <w:u w:val="single"/>
              </w:rPr>
              <w:t>look at</w:t>
            </w:r>
            <w:r w:rsidRPr="00DE6DD0">
              <w:rPr>
                <w:rFonts w:ascii="Times New Roman" w:hAnsi="Times New Roman" w:cs="Times New Roman"/>
                <w:color w:val="000000" w:themeColor="text1"/>
                <w:sz w:val="24"/>
                <w:szCs w:val="24"/>
              </w:rPr>
              <w:t xml:space="preserve"> evidence from crime scenes and make use of forensic tools to </w:t>
            </w:r>
            <w:r w:rsidRPr="00DE6DD0">
              <w:rPr>
                <w:rFonts w:ascii="Times New Roman" w:hAnsi="Times New Roman" w:cs="Times New Roman"/>
                <w:b/>
                <w:color w:val="000000" w:themeColor="text1"/>
                <w:sz w:val="24"/>
                <w:szCs w:val="24"/>
              </w:rPr>
              <w:t xml:space="preserve">(b) </w:t>
            </w:r>
            <w:r w:rsidRPr="00DE6DD0">
              <w:rPr>
                <w:rFonts w:ascii="Times New Roman" w:hAnsi="Times New Roman" w:cs="Times New Roman"/>
                <w:b/>
                <w:color w:val="000000" w:themeColor="text1"/>
                <w:sz w:val="24"/>
                <w:szCs w:val="24"/>
                <w:u w:val="single"/>
              </w:rPr>
              <w:t>look into</w:t>
            </w:r>
            <w:r w:rsidRPr="00DE6DD0">
              <w:rPr>
                <w:rFonts w:ascii="Times New Roman" w:hAnsi="Times New Roman" w:cs="Times New Roman"/>
                <w:color w:val="000000" w:themeColor="text1"/>
                <w:sz w:val="24"/>
                <w:szCs w:val="24"/>
              </w:rPr>
              <w:t xml:space="preserve"> crime cases.</w:t>
            </w:r>
          </w:p>
        </w:tc>
        <w:tc>
          <w:tcPr>
            <w:tcW w:w="3287" w:type="dxa"/>
          </w:tcPr>
          <w:p w14:paraId="085D4534" w14:textId="0FB63281" w:rsidR="00DE6DD0" w:rsidRPr="00DE6DD0" w:rsidRDefault="00AC168B" w:rsidP="00DE6DD0">
            <w:pPr>
              <w:pStyle w:val="a9"/>
              <w:numPr>
                <w:ilvl w:val="0"/>
                <w:numId w:val="5"/>
              </w:numPr>
              <w:spacing w:line="360" w:lineRule="auto"/>
              <w:rPr>
                <w:rFonts w:ascii="Times New Roman" w:hAnsi="Times New Roman" w:cs="Times New Roman"/>
                <w:color w:val="FF0000"/>
                <w:sz w:val="24"/>
                <w:szCs w:val="24"/>
                <w:u w:val="thick"/>
              </w:rPr>
            </w:pPr>
            <w:r>
              <w:rPr>
                <w:rFonts w:ascii="Times New Roman" w:hAnsi="Times New Roman" w:cs="Times New Roman"/>
                <w:color w:val="FF0000"/>
                <w:sz w:val="24"/>
                <w:szCs w:val="24"/>
                <w:u w:val="thick"/>
              </w:rPr>
              <w:t>analyse</w:t>
            </w:r>
          </w:p>
          <w:p w14:paraId="2C4C5A78" w14:textId="21A24E39" w:rsidR="00DE6DD0" w:rsidRPr="00DE6DD0" w:rsidRDefault="00DE6DD0" w:rsidP="00DE6DD0">
            <w:pPr>
              <w:pStyle w:val="a9"/>
              <w:numPr>
                <w:ilvl w:val="0"/>
                <w:numId w:val="5"/>
              </w:numPr>
              <w:spacing w:line="360" w:lineRule="auto"/>
              <w:rPr>
                <w:rFonts w:ascii="Times New Roman" w:hAnsi="Times New Roman" w:cs="Times New Roman"/>
                <w:color w:val="000000" w:themeColor="text1"/>
                <w:sz w:val="24"/>
                <w:szCs w:val="24"/>
              </w:rPr>
            </w:pPr>
            <w:r w:rsidRPr="00DE6DD0">
              <w:rPr>
                <w:rFonts w:ascii="Times New Roman" w:hAnsi="Times New Roman" w:cs="Times New Roman"/>
                <w:color w:val="FF0000"/>
                <w:sz w:val="24"/>
                <w:szCs w:val="24"/>
                <w:u w:val="thick"/>
              </w:rPr>
              <w:t>investigate</w:t>
            </w:r>
          </w:p>
        </w:tc>
      </w:tr>
    </w:tbl>
    <w:p w14:paraId="0B2B94A1" w14:textId="42240450" w:rsidR="00F45A4E" w:rsidRDefault="00F45A4E" w:rsidP="00F45A4E">
      <w:pPr>
        <w:rPr>
          <w:rFonts w:ascii="Times New Roman" w:eastAsia="DengXian" w:hAnsi="Times New Roman" w:cs="Times New Roman"/>
          <w:sz w:val="24"/>
        </w:rPr>
      </w:pPr>
    </w:p>
    <w:p w14:paraId="7AC6540A" w14:textId="77777777" w:rsidR="00F176ED" w:rsidRPr="00BD000D" w:rsidRDefault="00F176ED" w:rsidP="00F45A4E">
      <w:pPr>
        <w:rPr>
          <w:rFonts w:ascii="Times New Roman" w:eastAsia="DengXian" w:hAnsi="Times New Roman" w:cs="Times New Roman"/>
          <w:sz w:val="24"/>
        </w:rPr>
      </w:pPr>
    </w:p>
    <w:p w14:paraId="12A573E2" w14:textId="77777777" w:rsidR="00BB1B87" w:rsidRDefault="00BB1B87">
      <w:pPr>
        <w:rPr>
          <w:rFonts w:ascii="Times New Roman" w:hAnsi="Times New Roman" w:cs="Times New Roman"/>
          <w:b/>
          <w:sz w:val="24"/>
          <w:szCs w:val="24"/>
        </w:rPr>
      </w:pPr>
      <w:r>
        <w:rPr>
          <w:rFonts w:ascii="Times New Roman" w:hAnsi="Times New Roman" w:cs="Times New Roman"/>
          <w:b/>
          <w:sz w:val="24"/>
          <w:szCs w:val="24"/>
        </w:rPr>
        <w:br w:type="page"/>
      </w:r>
    </w:p>
    <w:p w14:paraId="5C79528E" w14:textId="5E0576A5" w:rsidR="00DE6DD0" w:rsidRPr="00DE6DD0" w:rsidRDefault="00DE6DD0" w:rsidP="00DE6DD0">
      <w:pPr>
        <w:spacing w:line="360" w:lineRule="auto"/>
        <w:rPr>
          <w:rFonts w:ascii="Times New Roman" w:hAnsi="Times New Roman" w:cs="Times New Roman"/>
          <w:b/>
          <w:sz w:val="24"/>
          <w:szCs w:val="24"/>
        </w:rPr>
      </w:pPr>
      <w:r w:rsidRPr="00DE6DD0">
        <w:rPr>
          <w:rFonts w:ascii="Times New Roman" w:hAnsi="Times New Roman" w:cs="Times New Roman"/>
          <w:b/>
          <w:sz w:val="24"/>
          <w:szCs w:val="24"/>
        </w:rPr>
        <w:lastRenderedPageBreak/>
        <w:t>Activity 2</w:t>
      </w:r>
    </w:p>
    <w:p w14:paraId="3560E8BA" w14:textId="67867D04" w:rsidR="00DE6DD0" w:rsidRPr="00DE6DD0" w:rsidRDefault="00DE6DD0" w:rsidP="00DE6DD0">
      <w:pPr>
        <w:spacing w:line="360" w:lineRule="auto"/>
        <w:jc w:val="both"/>
        <w:rPr>
          <w:rFonts w:ascii="Times New Roman" w:hAnsi="Times New Roman" w:cs="Times New Roman"/>
          <w:sz w:val="24"/>
          <w:szCs w:val="24"/>
        </w:rPr>
      </w:pPr>
      <w:r w:rsidRPr="00DE6DD0">
        <w:rPr>
          <w:rFonts w:ascii="Times New Roman" w:hAnsi="Times New Roman" w:cs="Times New Roman"/>
          <w:sz w:val="24"/>
          <w:szCs w:val="24"/>
        </w:rPr>
        <w:t>Some phrasal verbs are c</w:t>
      </w:r>
      <w:r w:rsidRPr="00DE6DD0">
        <w:rPr>
          <w:rFonts w:ascii="Times New Roman" w:hAnsi="Times New Roman" w:cs="Times New Roman"/>
          <w:sz w:val="24"/>
          <w:szCs w:val="24"/>
          <w:lang w:eastAsia="zh-HK"/>
        </w:rPr>
        <w:t>onsidered more conversational and less appropriate for use in academic texts</w:t>
      </w:r>
      <w:r w:rsidR="00BE58C6">
        <w:rPr>
          <w:rFonts w:ascii="Times New Roman" w:hAnsi="Times New Roman" w:cs="Times New Roman"/>
          <w:sz w:val="24"/>
          <w:szCs w:val="24"/>
          <w:lang w:eastAsia="zh-HK"/>
        </w:rPr>
        <w:t>,</w:t>
      </w:r>
      <w:r w:rsidRPr="00DE6DD0">
        <w:rPr>
          <w:rFonts w:ascii="Times New Roman" w:hAnsi="Times New Roman" w:cs="Times New Roman"/>
          <w:sz w:val="24"/>
          <w:szCs w:val="24"/>
          <w:lang w:eastAsia="zh-HK"/>
        </w:rPr>
        <w:t xml:space="preserve"> which require a more formal tone. Replace the highlighted phrasal verbs in the sentences below with more formal verbs. Choose the most appropriate answer for each </w:t>
      </w:r>
      <w:r w:rsidR="001A7DAD">
        <w:rPr>
          <w:rFonts w:ascii="Times New Roman" w:hAnsi="Times New Roman" w:cs="Times New Roman"/>
          <w:sz w:val="24"/>
          <w:szCs w:val="24"/>
          <w:lang w:eastAsia="zh-HK"/>
        </w:rPr>
        <w:t>sentence</w:t>
      </w:r>
      <w:r w:rsidRPr="00DE6DD0">
        <w:rPr>
          <w:rFonts w:ascii="Times New Roman" w:hAnsi="Times New Roman" w:cs="Times New Roman"/>
          <w:sz w:val="24"/>
          <w:szCs w:val="24"/>
          <w:lang w:eastAsia="zh-HK"/>
        </w:rPr>
        <w:t xml:space="preserve">. </w:t>
      </w:r>
    </w:p>
    <w:p w14:paraId="61CD0AEC" w14:textId="77777777" w:rsidR="00DE6DD0" w:rsidRPr="00DE6DD0" w:rsidRDefault="00DE6DD0" w:rsidP="00DE6DD0">
      <w:pPr>
        <w:pStyle w:val="a9"/>
        <w:numPr>
          <w:ilvl w:val="0"/>
          <w:numId w:val="6"/>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Many countries are keen to explore renewable energy sources as natural resources in the world might be </w:t>
      </w:r>
      <w:r w:rsidRPr="00DE6DD0">
        <w:rPr>
          <w:rFonts w:ascii="Times New Roman" w:hAnsi="Times New Roman" w:cs="Times New Roman"/>
          <w:b/>
          <w:sz w:val="24"/>
          <w:szCs w:val="24"/>
          <w:u w:val="single"/>
        </w:rPr>
        <w:t>used up</w:t>
      </w:r>
      <w:r w:rsidRPr="00DE6DD0">
        <w:rPr>
          <w:rFonts w:ascii="Times New Roman" w:hAnsi="Times New Roman" w:cs="Times New Roman"/>
          <w:sz w:val="24"/>
          <w:szCs w:val="24"/>
        </w:rPr>
        <w:t xml:space="preserve"> one day.</w:t>
      </w:r>
    </w:p>
    <w:p w14:paraId="1228FA65"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finished</w:t>
      </w:r>
    </w:p>
    <w:p w14:paraId="491AB56E"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gone</w:t>
      </w:r>
    </w:p>
    <w:p w14:paraId="20AF1468" w14:textId="77777777" w:rsidR="00DE6DD0" w:rsidRPr="00DE6DD0" w:rsidRDefault="00DE6DD0" w:rsidP="00F43336">
      <w:pPr>
        <w:pStyle w:val="a9"/>
        <w:numPr>
          <w:ilvl w:val="0"/>
          <w:numId w:val="24"/>
        </w:numPr>
        <w:spacing w:line="240" w:lineRule="auto"/>
        <w:jc w:val="both"/>
        <w:rPr>
          <w:rFonts w:ascii="Times New Roman" w:hAnsi="Times New Roman" w:cs="Times New Roman"/>
          <w:color w:val="FF0000"/>
          <w:sz w:val="24"/>
          <w:szCs w:val="24"/>
        </w:rPr>
      </w:pPr>
      <w:r w:rsidRPr="00DE6DD0">
        <w:rPr>
          <w:rFonts w:ascii="Times New Roman" w:hAnsi="Times New Roman" w:cs="Times New Roman"/>
          <w:color w:val="FF0000"/>
          <w:sz w:val="24"/>
          <w:szCs w:val="24"/>
        </w:rPr>
        <w:t>exhausted</w:t>
      </w:r>
    </w:p>
    <w:p w14:paraId="77AE8C48"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sustained</w:t>
      </w:r>
    </w:p>
    <w:p w14:paraId="7E489053" w14:textId="77777777" w:rsidR="00DE6DD0" w:rsidRPr="00DE6DD0" w:rsidRDefault="00DE6DD0" w:rsidP="00DE6DD0">
      <w:pPr>
        <w:pStyle w:val="a9"/>
        <w:spacing w:line="240" w:lineRule="auto"/>
        <w:ind w:left="270"/>
        <w:jc w:val="both"/>
        <w:rPr>
          <w:rFonts w:ascii="Times New Roman" w:hAnsi="Times New Roman" w:cs="Times New Roman"/>
          <w:sz w:val="24"/>
          <w:szCs w:val="24"/>
        </w:rPr>
      </w:pPr>
    </w:p>
    <w:p w14:paraId="40D5CF31" w14:textId="77777777" w:rsidR="00DE6DD0" w:rsidRPr="00DE6DD0" w:rsidRDefault="00DE6DD0" w:rsidP="00DE6DD0">
      <w:pPr>
        <w:pStyle w:val="a9"/>
        <w:numPr>
          <w:ilvl w:val="0"/>
          <w:numId w:val="6"/>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Unnecessary details can be </w:t>
      </w:r>
      <w:r w:rsidRPr="00DE6DD0">
        <w:rPr>
          <w:rFonts w:ascii="Times New Roman" w:hAnsi="Times New Roman" w:cs="Times New Roman"/>
          <w:b/>
          <w:sz w:val="24"/>
          <w:szCs w:val="24"/>
          <w:u w:val="single"/>
        </w:rPr>
        <w:t>left out</w:t>
      </w:r>
      <w:r w:rsidRPr="00DE6DD0">
        <w:rPr>
          <w:rFonts w:ascii="Times New Roman" w:hAnsi="Times New Roman" w:cs="Times New Roman"/>
          <w:sz w:val="24"/>
          <w:szCs w:val="24"/>
        </w:rPr>
        <w:t xml:space="preserve"> in a gist and a synopsis.</w:t>
      </w:r>
    </w:p>
    <w:p w14:paraId="657A5B32"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cancelled</w:t>
      </w:r>
    </w:p>
    <w:p w14:paraId="2209898C"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taken</w:t>
      </w:r>
    </w:p>
    <w:p w14:paraId="62EE876A"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neglected</w:t>
      </w:r>
    </w:p>
    <w:p w14:paraId="73CDD940" w14:textId="77777777" w:rsidR="00DE6DD0" w:rsidRPr="00DE6DD0" w:rsidRDefault="00DE6DD0" w:rsidP="00F43336">
      <w:pPr>
        <w:pStyle w:val="a9"/>
        <w:numPr>
          <w:ilvl w:val="0"/>
          <w:numId w:val="25"/>
        </w:numPr>
        <w:spacing w:line="240" w:lineRule="auto"/>
        <w:jc w:val="both"/>
        <w:rPr>
          <w:rFonts w:ascii="Times New Roman" w:hAnsi="Times New Roman" w:cs="Times New Roman"/>
          <w:color w:val="FF0000"/>
          <w:sz w:val="24"/>
          <w:szCs w:val="24"/>
        </w:rPr>
      </w:pPr>
      <w:r w:rsidRPr="00DE6DD0">
        <w:rPr>
          <w:rFonts w:ascii="Times New Roman" w:hAnsi="Times New Roman" w:cs="Times New Roman"/>
          <w:color w:val="FF0000"/>
          <w:sz w:val="24"/>
          <w:szCs w:val="24"/>
        </w:rPr>
        <w:t>omitted</w:t>
      </w:r>
    </w:p>
    <w:p w14:paraId="3B147418" w14:textId="77777777" w:rsidR="00DE6DD0" w:rsidRPr="00DE6DD0" w:rsidRDefault="00DE6DD0" w:rsidP="00DE6DD0">
      <w:pPr>
        <w:pStyle w:val="a9"/>
        <w:spacing w:line="240" w:lineRule="auto"/>
        <w:ind w:left="990"/>
        <w:jc w:val="both"/>
        <w:rPr>
          <w:rFonts w:ascii="Times New Roman" w:hAnsi="Times New Roman" w:cs="Times New Roman"/>
          <w:sz w:val="24"/>
          <w:szCs w:val="24"/>
        </w:rPr>
      </w:pPr>
    </w:p>
    <w:p w14:paraId="1AB6A2B3" w14:textId="77777777" w:rsidR="00DE6DD0" w:rsidRPr="00DE6DD0" w:rsidRDefault="00DE6DD0" w:rsidP="00DE6DD0">
      <w:pPr>
        <w:pStyle w:val="a9"/>
        <w:numPr>
          <w:ilvl w:val="0"/>
          <w:numId w:val="6"/>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The German government approached the United States to </w:t>
      </w:r>
      <w:r w:rsidRPr="00DE6DD0">
        <w:rPr>
          <w:rFonts w:ascii="Times New Roman" w:hAnsi="Times New Roman" w:cs="Times New Roman"/>
          <w:b/>
          <w:sz w:val="24"/>
          <w:szCs w:val="24"/>
          <w:u w:val="single"/>
        </w:rPr>
        <w:t>ask for</w:t>
      </w:r>
      <w:r w:rsidRPr="00DE6DD0">
        <w:rPr>
          <w:rFonts w:ascii="Times New Roman" w:hAnsi="Times New Roman" w:cs="Times New Roman"/>
          <w:sz w:val="24"/>
          <w:szCs w:val="24"/>
        </w:rPr>
        <w:t xml:space="preserve"> an armistice in 1918.</w:t>
      </w:r>
    </w:p>
    <w:p w14:paraId="6B8C68AB" w14:textId="77777777" w:rsidR="00DE6DD0" w:rsidRPr="00DE6DD0" w:rsidRDefault="00DE6DD0" w:rsidP="00F43336">
      <w:pPr>
        <w:pStyle w:val="a9"/>
        <w:numPr>
          <w:ilvl w:val="0"/>
          <w:numId w:val="26"/>
        </w:numPr>
        <w:spacing w:line="240" w:lineRule="auto"/>
        <w:jc w:val="both"/>
        <w:rPr>
          <w:rFonts w:ascii="Times New Roman" w:hAnsi="Times New Roman" w:cs="Times New Roman"/>
          <w:color w:val="FF0000"/>
          <w:sz w:val="24"/>
          <w:szCs w:val="24"/>
        </w:rPr>
      </w:pPr>
      <w:r w:rsidRPr="00DE6DD0">
        <w:rPr>
          <w:rFonts w:ascii="Times New Roman" w:hAnsi="Times New Roman" w:cs="Times New Roman"/>
          <w:color w:val="FF0000"/>
          <w:sz w:val="24"/>
          <w:szCs w:val="24"/>
        </w:rPr>
        <w:t>request</w:t>
      </w:r>
    </w:p>
    <w:p w14:paraId="04985871"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raise</w:t>
      </w:r>
    </w:p>
    <w:p w14:paraId="6385A550"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surrender</w:t>
      </w:r>
    </w:p>
    <w:p w14:paraId="1923EC18"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arrange</w:t>
      </w:r>
    </w:p>
    <w:p w14:paraId="12251C21" w14:textId="77777777" w:rsidR="00DE6DD0" w:rsidRPr="00DE6DD0" w:rsidRDefault="00DE6DD0" w:rsidP="00DE6DD0">
      <w:pPr>
        <w:pStyle w:val="a9"/>
        <w:spacing w:line="240" w:lineRule="auto"/>
        <w:ind w:left="270"/>
        <w:jc w:val="both"/>
        <w:rPr>
          <w:rFonts w:ascii="Times New Roman" w:hAnsi="Times New Roman" w:cs="Times New Roman"/>
          <w:sz w:val="24"/>
          <w:szCs w:val="24"/>
        </w:rPr>
      </w:pPr>
    </w:p>
    <w:p w14:paraId="34B4D570" w14:textId="77777777" w:rsidR="00DE6DD0" w:rsidRPr="00DE6DD0" w:rsidRDefault="00DE6DD0" w:rsidP="00DE6DD0">
      <w:pPr>
        <w:pStyle w:val="a9"/>
        <w:numPr>
          <w:ilvl w:val="0"/>
          <w:numId w:val="6"/>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The United Nations has </w:t>
      </w:r>
      <w:r w:rsidRPr="00BD000D">
        <w:rPr>
          <w:rFonts w:ascii="Times New Roman" w:hAnsi="Times New Roman" w:cs="Times New Roman"/>
          <w:b/>
          <w:sz w:val="24"/>
          <w:szCs w:val="24"/>
          <w:u w:val="single"/>
        </w:rPr>
        <w:t>set up</w:t>
      </w:r>
      <w:r w:rsidRPr="00DE6DD0">
        <w:rPr>
          <w:rFonts w:ascii="Times New Roman" w:hAnsi="Times New Roman" w:cs="Times New Roman"/>
          <w:sz w:val="24"/>
          <w:szCs w:val="24"/>
        </w:rPr>
        <w:t xml:space="preserve"> a mechanism to investigate alleged use of biological and chemical weapons.</w:t>
      </w:r>
    </w:p>
    <w:p w14:paraId="186CED0D"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launched</w:t>
      </w:r>
    </w:p>
    <w:p w14:paraId="25CECA84" w14:textId="77777777" w:rsidR="00DE6DD0" w:rsidRPr="00DE6DD0" w:rsidRDefault="00DE6DD0" w:rsidP="00F43336">
      <w:pPr>
        <w:pStyle w:val="a9"/>
        <w:numPr>
          <w:ilvl w:val="0"/>
          <w:numId w:val="27"/>
        </w:numPr>
        <w:spacing w:line="240" w:lineRule="auto"/>
        <w:jc w:val="both"/>
        <w:rPr>
          <w:rFonts w:ascii="Times New Roman" w:hAnsi="Times New Roman" w:cs="Times New Roman"/>
          <w:color w:val="FF0000"/>
          <w:sz w:val="24"/>
          <w:szCs w:val="24"/>
        </w:rPr>
      </w:pPr>
      <w:r w:rsidRPr="00DE6DD0">
        <w:rPr>
          <w:rFonts w:ascii="Times New Roman" w:hAnsi="Times New Roman" w:cs="Times New Roman"/>
          <w:color w:val="FF0000"/>
          <w:sz w:val="24"/>
          <w:szCs w:val="24"/>
        </w:rPr>
        <w:t>established</w:t>
      </w:r>
    </w:p>
    <w:p w14:paraId="093BE5AD"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restored</w:t>
      </w:r>
    </w:p>
    <w:p w14:paraId="59E6C868"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cancelled</w:t>
      </w:r>
    </w:p>
    <w:p w14:paraId="05A31E38" w14:textId="77777777" w:rsidR="00DE6DD0" w:rsidRPr="00DE6DD0" w:rsidRDefault="00DE6DD0" w:rsidP="00DE6DD0">
      <w:pPr>
        <w:pStyle w:val="a9"/>
        <w:spacing w:line="240" w:lineRule="auto"/>
        <w:ind w:left="270"/>
        <w:jc w:val="both"/>
        <w:rPr>
          <w:rFonts w:ascii="Times New Roman" w:hAnsi="Times New Roman" w:cs="Times New Roman"/>
          <w:sz w:val="24"/>
          <w:szCs w:val="24"/>
        </w:rPr>
      </w:pPr>
    </w:p>
    <w:p w14:paraId="5DCAF50D" w14:textId="6B5619EA" w:rsidR="00DE6DD0" w:rsidRPr="00DE6DD0" w:rsidRDefault="00DE6DD0" w:rsidP="00DE6DD0">
      <w:pPr>
        <w:pStyle w:val="a9"/>
        <w:numPr>
          <w:ilvl w:val="0"/>
          <w:numId w:val="6"/>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Doctors and patients should </w:t>
      </w:r>
      <w:r w:rsidRPr="00DE6DD0">
        <w:rPr>
          <w:rFonts w:ascii="Times New Roman" w:hAnsi="Times New Roman" w:cs="Times New Roman"/>
          <w:b/>
          <w:sz w:val="24"/>
          <w:szCs w:val="24"/>
          <w:u w:val="single"/>
        </w:rPr>
        <w:t>think about</w:t>
      </w:r>
      <w:r w:rsidRPr="00DE6DD0">
        <w:rPr>
          <w:rFonts w:ascii="Times New Roman" w:hAnsi="Times New Roman" w:cs="Times New Roman"/>
          <w:sz w:val="24"/>
          <w:szCs w:val="24"/>
        </w:rPr>
        <w:t xml:space="preserve"> the pros and cons of each option </w:t>
      </w:r>
      <w:r w:rsidR="001A7DAD">
        <w:rPr>
          <w:rFonts w:ascii="Times New Roman" w:hAnsi="Times New Roman" w:cs="Times New Roman"/>
          <w:sz w:val="24"/>
          <w:szCs w:val="24"/>
        </w:rPr>
        <w:t>before</w:t>
      </w:r>
      <w:r w:rsidR="001A7DAD" w:rsidRPr="00DE6DD0">
        <w:rPr>
          <w:rFonts w:ascii="Times New Roman" w:hAnsi="Times New Roman" w:cs="Times New Roman"/>
          <w:sz w:val="24"/>
          <w:szCs w:val="24"/>
        </w:rPr>
        <w:t xml:space="preserve"> </w:t>
      </w:r>
      <w:r w:rsidRPr="00DE6DD0">
        <w:rPr>
          <w:rFonts w:ascii="Times New Roman" w:hAnsi="Times New Roman" w:cs="Times New Roman"/>
          <w:sz w:val="24"/>
          <w:szCs w:val="24"/>
        </w:rPr>
        <w:t>reaching any healthcare and surgical decisions.</w:t>
      </w:r>
    </w:p>
    <w:p w14:paraId="4E27E217"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discover</w:t>
      </w:r>
    </w:p>
    <w:p w14:paraId="6B197B8C"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identify</w:t>
      </w:r>
    </w:p>
    <w:p w14:paraId="4BA598FA"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seek</w:t>
      </w:r>
    </w:p>
    <w:p w14:paraId="2AEA970C" w14:textId="77777777" w:rsidR="00DE6DD0" w:rsidRPr="00DE6DD0" w:rsidRDefault="00DE6DD0" w:rsidP="00F43336">
      <w:pPr>
        <w:pStyle w:val="a9"/>
        <w:numPr>
          <w:ilvl w:val="0"/>
          <w:numId w:val="28"/>
        </w:numPr>
        <w:spacing w:line="240" w:lineRule="auto"/>
        <w:jc w:val="both"/>
        <w:rPr>
          <w:rFonts w:ascii="Times New Roman" w:hAnsi="Times New Roman" w:cs="Times New Roman"/>
          <w:color w:val="FF0000"/>
          <w:sz w:val="24"/>
          <w:szCs w:val="24"/>
        </w:rPr>
      </w:pPr>
      <w:r w:rsidRPr="00DE6DD0">
        <w:rPr>
          <w:rFonts w:ascii="Times New Roman" w:hAnsi="Times New Roman" w:cs="Times New Roman"/>
          <w:color w:val="FF0000"/>
          <w:sz w:val="24"/>
          <w:szCs w:val="24"/>
        </w:rPr>
        <w:t>consider</w:t>
      </w:r>
    </w:p>
    <w:p w14:paraId="04B1743D" w14:textId="77777777" w:rsidR="00DE6DD0" w:rsidRPr="00DE6DD0" w:rsidRDefault="00DE6DD0" w:rsidP="00DE6DD0">
      <w:pPr>
        <w:pStyle w:val="a9"/>
        <w:spacing w:line="240" w:lineRule="auto"/>
        <w:ind w:left="990"/>
        <w:jc w:val="both"/>
        <w:rPr>
          <w:rFonts w:ascii="Times New Roman" w:hAnsi="Times New Roman" w:cs="Times New Roman"/>
          <w:sz w:val="24"/>
          <w:szCs w:val="24"/>
        </w:rPr>
      </w:pPr>
    </w:p>
    <w:p w14:paraId="26C50993" w14:textId="77777777" w:rsidR="00DE6DD0" w:rsidRPr="00DE6DD0" w:rsidRDefault="00DE6DD0" w:rsidP="00DE6DD0">
      <w:pPr>
        <w:pStyle w:val="a9"/>
        <w:numPr>
          <w:ilvl w:val="0"/>
          <w:numId w:val="6"/>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 xml:space="preserve">One advantage of hosting the Olympic Games is that it helps to </w:t>
      </w:r>
      <w:r w:rsidRPr="00DE6DD0">
        <w:rPr>
          <w:rFonts w:ascii="Times New Roman" w:hAnsi="Times New Roman" w:cs="Times New Roman"/>
          <w:b/>
          <w:sz w:val="24"/>
          <w:szCs w:val="24"/>
          <w:u w:val="single"/>
        </w:rPr>
        <w:t>speed up</w:t>
      </w:r>
      <w:r w:rsidRPr="00DE6DD0">
        <w:rPr>
          <w:rFonts w:ascii="Times New Roman" w:hAnsi="Times New Roman" w:cs="Times New Roman"/>
          <w:sz w:val="24"/>
          <w:szCs w:val="24"/>
        </w:rPr>
        <w:t xml:space="preserve"> the infrastructure development of the host city. </w:t>
      </w:r>
    </w:p>
    <w:p w14:paraId="700D15D4"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accentuate</w:t>
      </w:r>
    </w:p>
    <w:p w14:paraId="410B6685" w14:textId="77777777" w:rsidR="00DE6DD0" w:rsidRPr="00DE6DD0" w:rsidRDefault="00DE6DD0" w:rsidP="00F43336">
      <w:pPr>
        <w:pStyle w:val="a9"/>
        <w:numPr>
          <w:ilvl w:val="0"/>
          <w:numId w:val="29"/>
        </w:numPr>
        <w:spacing w:line="240" w:lineRule="auto"/>
        <w:jc w:val="both"/>
        <w:rPr>
          <w:rFonts w:ascii="Times New Roman" w:hAnsi="Times New Roman" w:cs="Times New Roman"/>
          <w:color w:val="FF0000"/>
          <w:sz w:val="24"/>
          <w:szCs w:val="24"/>
        </w:rPr>
      </w:pPr>
      <w:r w:rsidRPr="00DE6DD0">
        <w:rPr>
          <w:rFonts w:ascii="Times New Roman" w:hAnsi="Times New Roman" w:cs="Times New Roman"/>
          <w:color w:val="FF0000"/>
          <w:sz w:val="24"/>
          <w:szCs w:val="24"/>
        </w:rPr>
        <w:t>accelerate</w:t>
      </w:r>
    </w:p>
    <w:p w14:paraId="6D68C392"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emphasise</w:t>
      </w:r>
    </w:p>
    <w:p w14:paraId="6723AE46" w14:textId="77777777" w:rsidR="00DE6DD0" w:rsidRPr="00DE6DD0" w:rsidRDefault="00DE6DD0" w:rsidP="00DE6DD0">
      <w:pPr>
        <w:pStyle w:val="a9"/>
        <w:numPr>
          <w:ilvl w:val="0"/>
          <w:numId w:val="7"/>
        </w:numPr>
        <w:spacing w:line="240" w:lineRule="auto"/>
        <w:jc w:val="both"/>
        <w:rPr>
          <w:rFonts w:ascii="Times New Roman" w:hAnsi="Times New Roman" w:cs="Times New Roman"/>
          <w:sz w:val="24"/>
          <w:szCs w:val="24"/>
        </w:rPr>
      </w:pPr>
      <w:r w:rsidRPr="00DE6DD0">
        <w:rPr>
          <w:rFonts w:ascii="Times New Roman" w:hAnsi="Times New Roman" w:cs="Times New Roman"/>
          <w:sz w:val="24"/>
          <w:szCs w:val="24"/>
        </w:rPr>
        <w:t>fasten</w:t>
      </w:r>
    </w:p>
    <w:p w14:paraId="0BCDDF0B" w14:textId="23DC83FE" w:rsidR="00DE6DD0" w:rsidRDefault="00DE6DD0" w:rsidP="00F45A4E">
      <w:pPr>
        <w:rPr>
          <w:rFonts w:ascii="Times New Roman" w:hAnsi="Times New Roman" w:cs="Times New Roman"/>
          <w:sz w:val="24"/>
        </w:rPr>
      </w:pPr>
    </w:p>
    <w:p w14:paraId="749C78F3" w14:textId="77777777" w:rsidR="00F176ED" w:rsidRDefault="00F176ED" w:rsidP="00486754">
      <w:pPr>
        <w:pStyle w:val="a9"/>
        <w:ind w:left="0"/>
        <w:rPr>
          <w:rFonts w:ascii="Times New Roman" w:hAnsi="Times New Roman" w:cs="Times New Roman"/>
          <w:b/>
          <w:sz w:val="32"/>
          <w:szCs w:val="32"/>
        </w:rPr>
      </w:pPr>
    </w:p>
    <w:p w14:paraId="012D2E2C" w14:textId="77777777" w:rsidR="00F176ED" w:rsidRDefault="00F176ED" w:rsidP="00486754">
      <w:pPr>
        <w:pStyle w:val="a9"/>
        <w:ind w:left="0"/>
        <w:rPr>
          <w:rFonts w:ascii="Times New Roman" w:hAnsi="Times New Roman" w:cs="Times New Roman"/>
          <w:b/>
          <w:sz w:val="32"/>
          <w:szCs w:val="32"/>
        </w:rPr>
      </w:pPr>
    </w:p>
    <w:p w14:paraId="590D7E63" w14:textId="6D200A04" w:rsidR="006661BF" w:rsidRPr="00486754" w:rsidRDefault="00486754" w:rsidP="00486754">
      <w:pPr>
        <w:pStyle w:val="a9"/>
        <w:ind w:left="0"/>
        <w:rPr>
          <w:rFonts w:ascii="Times New Roman" w:hAnsi="Times New Roman" w:cs="Times New Roman"/>
          <w:b/>
          <w:sz w:val="32"/>
          <w:szCs w:val="32"/>
        </w:rPr>
      </w:pPr>
      <w:r w:rsidRPr="00486754">
        <w:rPr>
          <w:rFonts w:ascii="Times New Roman" w:hAnsi="Times New Roman" w:cs="Times New Roman"/>
          <w:b/>
          <w:sz w:val="32"/>
          <w:szCs w:val="32"/>
        </w:rPr>
        <w:lastRenderedPageBreak/>
        <w:t xml:space="preserve">2b: </w:t>
      </w:r>
      <w:r w:rsidR="006661BF" w:rsidRPr="00486754">
        <w:rPr>
          <w:rFonts w:ascii="Times New Roman" w:hAnsi="Times New Roman" w:cs="Times New Roman"/>
          <w:b/>
          <w:sz w:val="32"/>
          <w:szCs w:val="32"/>
        </w:rPr>
        <w:t>Subject</w:t>
      </w:r>
      <w:r w:rsidR="001A7DAD">
        <w:rPr>
          <w:rFonts w:ascii="Times New Roman" w:hAnsi="Times New Roman" w:cs="Times New Roman"/>
          <w:b/>
          <w:sz w:val="32"/>
          <w:szCs w:val="32"/>
        </w:rPr>
        <w:t>-s</w:t>
      </w:r>
      <w:r w:rsidR="006661BF" w:rsidRPr="00486754">
        <w:rPr>
          <w:rFonts w:ascii="Times New Roman" w:hAnsi="Times New Roman" w:cs="Times New Roman"/>
          <w:b/>
          <w:sz w:val="32"/>
          <w:szCs w:val="32"/>
        </w:rPr>
        <w:t xml:space="preserve">pecific Words </w:t>
      </w:r>
      <w:r w:rsidR="009B5A0C">
        <w:rPr>
          <w:rFonts w:ascii="Times New Roman" w:hAnsi="Times New Roman" w:cs="Times New Roman"/>
          <w:b/>
          <w:sz w:val="32"/>
          <w:szCs w:val="32"/>
        </w:rPr>
        <w:t>and</w:t>
      </w:r>
      <w:r w:rsidR="006661BF" w:rsidRPr="00486754">
        <w:rPr>
          <w:rFonts w:ascii="Times New Roman" w:hAnsi="Times New Roman" w:cs="Times New Roman"/>
          <w:b/>
          <w:sz w:val="32"/>
          <w:szCs w:val="32"/>
        </w:rPr>
        <w:t xml:space="preserve"> Technical Terms</w:t>
      </w:r>
    </w:p>
    <w:p w14:paraId="75B688AF" w14:textId="77777777" w:rsidR="006661BF" w:rsidRDefault="006661BF" w:rsidP="006661BF">
      <w:pPr>
        <w:pStyle w:val="a9"/>
        <w:ind w:left="270"/>
      </w:pPr>
    </w:p>
    <w:p w14:paraId="76A690EA" w14:textId="19A19414" w:rsidR="006661BF" w:rsidRPr="00486754" w:rsidRDefault="006661BF" w:rsidP="00BD000D">
      <w:pPr>
        <w:pStyle w:val="a9"/>
        <w:spacing w:line="360" w:lineRule="auto"/>
        <w:ind w:left="0"/>
        <w:jc w:val="both"/>
        <w:rPr>
          <w:rFonts w:ascii="Times New Roman" w:hAnsi="Times New Roman" w:cs="Times New Roman"/>
          <w:sz w:val="24"/>
          <w:szCs w:val="24"/>
          <w:lang w:eastAsia="zh-HK"/>
        </w:rPr>
      </w:pPr>
      <w:r w:rsidRPr="00C6553C">
        <w:rPr>
          <w:rFonts w:ascii="Times New Roman" w:hAnsi="Times New Roman" w:cs="Times New Roman"/>
          <w:b/>
          <w:bCs/>
          <w:color w:val="009051"/>
          <w:sz w:val="24"/>
          <w:szCs w:val="24"/>
        </w:rPr>
        <w:t>Subject</w:t>
      </w:r>
      <w:r w:rsidR="001A7DAD">
        <w:rPr>
          <w:rFonts w:ascii="Times New Roman" w:hAnsi="Times New Roman" w:cs="Times New Roman"/>
          <w:b/>
          <w:bCs/>
          <w:color w:val="009051"/>
          <w:sz w:val="24"/>
          <w:szCs w:val="24"/>
        </w:rPr>
        <w:t>-</w:t>
      </w:r>
      <w:r w:rsidRPr="00C6553C">
        <w:rPr>
          <w:rFonts w:ascii="Times New Roman" w:hAnsi="Times New Roman" w:cs="Times New Roman"/>
          <w:b/>
          <w:bCs/>
          <w:color w:val="009051"/>
          <w:sz w:val="24"/>
          <w:szCs w:val="24"/>
        </w:rPr>
        <w:t>specific words</w:t>
      </w:r>
      <w:r w:rsidRPr="00486754">
        <w:rPr>
          <w:rFonts w:ascii="Times New Roman" w:hAnsi="Times New Roman" w:cs="Times New Roman"/>
          <w:color w:val="009051"/>
          <w:sz w:val="24"/>
          <w:szCs w:val="24"/>
        </w:rPr>
        <w:t xml:space="preserve"> </w:t>
      </w:r>
      <w:r w:rsidR="004871F3" w:rsidRPr="005D1211">
        <w:rPr>
          <w:rFonts w:ascii="Times New Roman" w:hAnsi="Times New Roman" w:cs="Times New Roman"/>
          <w:b/>
          <w:color w:val="009051"/>
          <w:sz w:val="24"/>
          <w:szCs w:val="24"/>
        </w:rPr>
        <w:t>and technical terms</w:t>
      </w:r>
      <w:r w:rsidR="004871F3">
        <w:rPr>
          <w:rFonts w:ascii="Times New Roman" w:hAnsi="Times New Roman" w:cs="Times New Roman"/>
          <w:color w:val="009051"/>
          <w:sz w:val="24"/>
          <w:szCs w:val="24"/>
        </w:rPr>
        <w:t xml:space="preserve"> </w:t>
      </w:r>
      <w:r w:rsidRPr="00486754">
        <w:rPr>
          <w:rFonts w:ascii="Times New Roman" w:hAnsi="Times New Roman" w:cs="Times New Roman"/>
          <w:sz w:val="24"/>
          <w:szCs w:val="24"/>
        </w:rPr>
        <w:t xml:space="preserve">are words related to content knowledge and key concepts of different subjects. Here are some </w:t>
      </w:r>
      <w:r w:rsidRPr="00486754">
        <w:rPr>
          <w:rFonts w:ascii="Times New Roman" w:hAnsi="Times New Roman" w:cs="Times New Roman"/>
          <w:sz w:val="24"/>
          <w:szCs w:val="24"/>
          <w:lang w:eastAsia="zh-HK"/>
        </w:rPr>
        <w:t>examples:</w:t>
      </w:r>
    </w:p>
    <w:p w14:paraId="6F125E36" w14:textId="77777777" w:rsidR="006661BF" w:rsidRPr="00486754" w:rsidRDefault="006661BF" w:rsidP="00486754">
      <w:pPr>
        <w:pStyle w:val="a9"/>
        <w:ind w:left="0"/>
        <w:rPr>
          <w:rFonts w:ascii="Times New Roman" w:hAnsi="Times New Roman" w:cs="Times New Roman"/>
          <w:sz w:val="24"/>
          <w:szCs w:val="24"/>
          <w:lang w:eastAsia="zh-HK"/>
        </w:rPr>
      </w:pPr>
    </w:p>
    <w:tbl>
      <w:tblPr>
        <w:tblStyle w:val="1-6"/>
        <w:tblW w:w="0" w:type="auto"/>
        <w:jc w:val="center"/>
        <w:tblLook w:val="04A0" w:firstRow="1" w:lastRow="0" w:firstColumn="1" w:lastColumn="0" w:noHBand="0" w:noVBand="1"/>
      </w:tblPr>
      <w:tblGrid>
        <w:gridCol w:w="3442"/>
        <w:gridCol w:w="6178"/>
      </w:tblGrid>
      <w:tr w:rsidR="006661BF" w:rsidRPr="00486754" w14:paraId="6DA37944" w14:textId="77777777" w:rsidTr="00BD000D">
        <w:trPr>
          <w:cnfStyle w:val="100000000000" w:firstRow="1" w:lastRow="0" w:firstColumn="0" w:lastColumn="0" w:oddVBand="0" w:evenVBand="0" w:oddHBand="0" w:evenHBand="0" w:firstRowFirstColumn="0" w:firstRowLastColumn="0" w:lastRowFirstColumn="0" w:lastRowLastColumn="0"/>
          <w:trHeight w:val="1033"/>
          <w:jc w:val="center"/>
        </w:trPr>
        <w:tc>
          <w:tcPr>
            <w:cnfStyle w:val="001000000000" w:firstRow="0" w:lastRow="0" w:firstColumn="1" w:lastColumn="0" w:oddVBand="0" w:evenVBand="0" w:oddHBand="0" w:evenHBand="0" w:firstRowFirstColumn="0" w:firstRowLastColumn="0" w:lastRowFirstColumn="0" w:lastRowLastColumn="0"/>
            <w:tcW w:w="3442" w:type="dxa"/>
            <w:shd w:val="clear" w:color="auto" w:fill="E2EFD9" w:themeFill="accent6" w:themeFillTint="33"/>
            <w:vAlign w:val="center"/>
          </w:tcPr>
          <w:p w14:paraId="2EB52B8A" w14:textId="192C67F0" w:rsidR="006661BF" w:rsidRPr="00486754" w:rsidRDefault="006661BF" w:rsidP="00BD000D">
            <w:pPr>
              <w:pStyle w:val="a9"/>
              <w:ind w:left="0"/>
              <w:jc w:val="both"/>
              <w:rPr>
                <w:rFonts w:ascii="Times New Roman" w:hAnsi="Times New Roman" w:cs="Times New Roman"/>
                <w:sz w:val="24"/>
                <w:szCs w:val="24"/>
              </w:rPr>
            </w:pPr>
            <w:r w:rsidRPr="00486754">
              <w:rPr>
                <w:rFonts w:ascii="Times New Roman" w:hAnsi="Times New Roman" w:cs="Times New Roman"/>
                <w:sz w:val="24"/>
                <w:szCs w:val="24"/>
              </w:rPr>
              <w:t xml:space="preserve">Personal, Social &amp; Humanities Education </w:t>
            </w:r>
            <w:r w:rsidR="007262CE">
              <w:rPr>
                <w:rFonts w:ascii="Times New Roman" w:hAnsi="Times New Roman" w:cs="Times New Roman"/>
                <w:sz w:val="24"/>
                <w:szCs w:val="24"/>
              </w:rPr>
              <w:t>S</w:t>
            </w:r>
            <w:r w:rsidRPr="00486754">
              <w:rPr>
                <w:rFonts w:ascii="Times New Roman" w:hAnsi="Times New Roman" w:cs="Times New Roman"/>
                <w:sz w:val="24"/>
                <w:szCs w:val="24"/>
              </w:rPr>
              <w:t>ubjects</w:t>
            </w:r>
          </w:p>
        </w:tc>
        <w:tc>
          <w:tcPr>
            <w:tcW w:w="6178" w:type="dxa"/>
          </w:tcPr>
          <w:p w14:paraId="6F5A134E" w14:textId="5C47D064" w:rsidR="006661BF" w:rsidRPr="00486754" w:rsidRDefault="00E363B7" w:rsidP="00B47AF4">
            <w:pPr>
              <w:pStyle w:val="a9"/>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86754">
              <w:rPr>
                <w:rFonts w:ascii="Times New Roman" w:hAnsi="Times New Roman" w:cs="Times New Roman"/>
                <w:b w:val="0"/>
                <w:bCs w:val="0"/>
                <w:sz w:val="24"/>
                <w:szCs w:val="24"/>
              </w:rPr>
              <w:t>Renaissance, totalitarianism, universal suffrage, plebiscite,</w:t>
            </w:r>
            <w:r>
              <w:rPr>
                <w:rFonts w:ascii="Times New Roman" w:hAnsi="Times New Roman" w:cs="Times New Roman"/>
                <w:b w:val="0"/>
                <w:bCs w:val="0"/>
                <w:sz w:val="24"/>
                <w:szCs w:val="24"/>
              </w:rPr>
              <w:t xml:space="preserve"> </w:t>
            </w:r>
            <w:r w:rsidR="006661BF" w:rsidRPr="00486754">
              <w:rPr>
                <w:rFonts w:ascii="Times New Roman" w:hAnsi="Times New Roman" w:cs="Times New Roman"/>
                <w:b w:val="0"/>
                <w:bCs w:val="0"/>
                <w:sz w:val="24"/>
                <w:szCs w:val="24"/>
              </w:rPr>
              <w:t xml:space="preserve">Gini coefficient, expansionary monetary </w:t>
            </w:r>
            <w:r w:rsidR="00486754" w:rsidRPr="00486754">
              <w:rPr>
                <w:rFonts w:ascii="Times New Roman" w:hAnsi="Times New Roman" w:cs="Times New Roman"/>
                <w:b w:val="0"/>
                <w:bCs w:val="0"/>
                <w:sz w:val="24"/>
                <w:szCs w:val="24"/>
              </w:rPr>
              <w:t>policy</w:t>
            </w:r>
            <w:r w:rsidRPr="00486754">
              <w:rPr>
                <w:rFonts w:ascii="Times New Roman" w:hAnsi="Times New Roman" w:cs="Times New Roman"/>
                <w:b w:val="0"/>
                <w:bCs w:val="0"/>
                <w:sz w:val="24"/>
                <w:szCs w:val="24"/>
              </w:rPr>
              <w:t>,</w:t>
            </w:r>
            <w:r>
              <w:rPr>
                <w:rFonts w:ascii="Times New Roman" w:hAnsi="Times New Roman" w:cs="Times New Roman"/>
                <w:b w:val="0"/>
                <w:bCs w:val="0"/>
                <w:sz w:val="24"/>
                <w:szCs w:val="24"/>
              </w:rPr>
              <w:t xml:space="preserve"> </w:t>
            </w:r>
            <w:r w:rsidR="006661BF" w:rsidRPr="00486754">
              <w:rPr>
                <w:rFonts w:ascii="Times New Roman" w:hAnsi="Times New Roman" w:cs="Times New Roman"/>
                <w:b w:val="0"/>
                <w:bCs w:val="0"/>
                <w:sz w:val="24"/>
                <w:szCs w:val="24"/>
              </w:rPr>
              <w:t>Gross Domestic Product (GDP)</w:t>
            </w:r>
          </w:p>
        </w:tc>
      </w:tr>
      <w:tr w:rsidR="006661BF" w:rsidRPr="00486754" w14:paraId="615BB923" w14:textId="77777777" w:rsidTr="00BD000D">
        <w:trPr>
          <w:trHeight w:val="778"/>
          <w:jc w:val="center"/>
        </w:trPr>
        <w:tc>
          <w:tcPr>
            <w:cnfStyle w:val="001000000000" w:firstRow="0" w:lastRow="0" w:firstColumn="1" w:lastColumn="0" w:oddVBand="0" w:evenVBand="0" w:oddHBand="0" w:evenHBand="0" w:firstRowFirstColumn="0" w:firstRowLastColumn="0" w:lastRowFirstColumn="0" w:lastRowLastColumn="0"/>
            <w:tcW w:w="3442" w:type="dxa"/>
            <w:tcBorders>
              <w:top w:val="single" w:sz="12" w:space="0" w:color="A8D08D" w:themeColor="accent6" w:themeTint="99"/>
            </w:tcBorders>
            <w:shd w:val="clear" w:color="auto" w:fill="E2EFD9" w:themeFill="accent6" w:themeFillTint="33"/>
            <w:vAlign w:val="center"/>
          </w:tcPr>
          <w:p w14:paraId="33700F21" w14:textId="579C14C3" w:rsidR="006661BF" w:rsidRPr="00486754" w:rsidRDefault="006661BF" w:rsidP="00BD000D">
            <w:pPr>
              <w:pStyle w:val="a9"/>
              <w:ind w:left="0"/>
              <w:jc w:val="both"/>
              <w:rPr>
                <w:rFonts w:ascii="Times New Roman" w:hAnsi="Times New Roman" w:cs="Times New Roman"/>
                <w:sz w:val="24"/>
                <w:szCs w:val="24"/>
              </w:rPr>
            </w:pPr>
            <w:r w:rsidRPr="00486754">
              <w:rPr>
                <w:rFonts w:ascii="Times New Roman" w:hAnsi="Times New Roman" w:cs="Times New Roman"/>
                <w:sz w:val="24"/>
                <w:szCs w:val="24"/>
              </w:rPr>
              <w:t xml:space="preserve">Science Education </w:t>
            </w:r>
            <w:r w:rsidR="007262CE">
              <w:rPr>
                <w:rFonts w:ascii="Times New Roman" w:hAnsi="Times New Roman" w:cs="Times New Roman"/>
                <w:sz w:val="24"/>
                <w:szCs w:val="24"/>
              </w:rPr>
              <w:t>S</w:t>
            </w:r>
            <w:r w:rsidRPr="00486754">
              <w:rPr>
                <w:rFonts w:ascii="Times New Roman" w:hAnsi="Times New Roman" w:cs="Times New Roman"/>
                <w:sz w:val="24"/>
                <w:szCs w:val="24"/>
              </w:rPr>
              <w:t>ubjects</w:t>
            </w:r>
          </w:p>
        </w:tc>
        <w:tc>
          <w:tcPr>
            <w:tcW w:w="6178" w:type="dxa"/>
            <w:tcBorders>
              <w:top w:val="single" w:sz="12" w:space="0" w:color="A8D08D" w:themeColor="accent6" w:themeTint="99"/>
            </w:tcBorders>
          </w:tcPr>
          <w:p w14:paraId="6D012E57" w14:textId="77777777" w:rsidR="006661BF" w:rsidRPr="00486754" w:rsidRDefault="006661BF" w:rsidP="009513A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photosynthesis, electromagnetism, genetic polymorphism, thermodynamics</w:t>
            </w:r>
          </w:p>
        </w:tc>
      </w:tr>
    </w:tbl>
    <w:p w14:paraId="16DA6589" w14:textId="77777777" w:rsidR="006661BF" w:rsidRPr="00486754" w:rsidRDefault="006661BF" w:rsidP="00486754">
      <w:pPr>
        <w:pStyle w:val="a9"/>
        <w:ind w:left="0"/>
        <w:rPr>
          <w:rFonts w:ascii="Times New Roman" w:hAnsi="Times New Roman" w:cs="Times New Roman"/>
          <w:sz w:val="24"/>
          <w:szCs w:val="24"/>
        </w:rPr>
      </w:pPr>
    </w:p>
    <w:p w14:paraId="5375E8DF" w14:textId="77777777" w:rsidR="006661BF" w:rsidRPr="00486754" w:rsidRDefault="006661BF" w:rsidP="00BD000D">
      <w:pPr>
        <w:pStyle w:val="a9"/>
        <w:spacing w:line="360" w:lineRule="auto"/>
        <w:ind w:left="0"/>
        <w:jc w:val="both"/>
        <w:rPr>
          <w:rFonts w:ascii="Times New Roman" w:hAnsi="Times New Roman" w:cs="Times New Roman"/>
          <w:sz w:val="24"/>
          <w:szCs w:val="24"/>
        </w:rPr>
      </w:pPr>
      <w:r w:rsidRPr="00486754">
        <w:rPr>
          <w:rFonts w:ascii="Times New Roman" w:hAnsi="Times New Roman" w:cs="Times New Roman"/>
          <w:sz w:val="24"/>
          <w:szCs w:val="24"/>
        </w:rPr>
        <w:t>Words commonly used in everyday life may have very different and specific meanings in the contexts of other subjects.  Here are some examples:</w:t>
      </w:r>
    </w:p>
    <w:p w14:paraId="6D73A460" w14:textId="77777777" w:rsidR="006661BF" w:rsidRPr="00486754" w:rsidRDefault="006661BF" w:rsidP="00486754">
      <w:pPr>
        <w:pStyle w:val="a9"/>
        <w:ind w:left="0"/>
        <w:rPr>
          <w:rFonts w:ascii="Times New Roman" w:hAnsi="Times New Roman" w:cs="Times New Roman"/>
          <w:sz w:val="24"/>
          <w:szCs w:val="24"/>
        </w:rPr>
      </w:pPr>
    </w:p>
    <w:tbl>
      <w:tblPr>
        <w:tblStyle w:val="1-6"/>
        <w:tblW w:w="0" w:type="auto"/>
        <w:jc w:val="center"/>
        <w:tblLook w:val="04A0" w:firstRow="1" w:lastRow="0" w:firstColumn="1" w:lastColumn="0" w:noHBand="0" w:noVBand="1"/>
      </w:tblPr>
      <w:tblGrid>
        <w:gridCol w:w="2293"/>
        <w:gridCol w:w="3336"/>
        <w:gridCol w:w="3999"/>
      </w:tblGrid>
      <w:tr w:rsidR="006661BF" w:rsidRPr="00486754" w14:paraId="12DE2C8B" w14:textId="77777777" w:rsidTr="00BD000D">
        <w:trPr>
          <w:cnfStyle w:val="100000000000" w:firstRow="1" w:lastRow="0" w:firstColumn="0" w:lastColumn="0" w:oddVBand="0" w:evenVBand="0" w:oddHBand="0" w:evenHBand="0" w:firstRowFirstColumn="0" w:firstRowLastColumn="0" w:lastRowFirstColumn="0" w:lastRowLastColumn="0"/>
          <w:trHeight w:val="681"/>
          <w:jc w:val="center"/>
        </w:trPr>
        <w:tc>
          <w:tcPr>
            <w:cnfStyle w:val="001000000000" w:firstRow="0" w:lastRow="0" w:firstColumn="1" w:lastColumn="0" w:oddVBand="0" w:evenVBand="0" w:oddHBand="0" w:evenHBand="0" w:firstRowFirstColumn="0" w:firstRowLastColumn="0" w:lastRowFirstColumn="0" w:lastRowLastColumn="0"/>
            <w:tcW w:w="2307" w:type="dxa"/>
            <w:shd w:val="clear" w:color="auto" w:fill="E2EFD9" w:themeFill="accent6" w:themeFillTint="33"/>
            <w:vAlign w:val="center"/>
          </w:tcPr>
          <w:p w14:paraId="0875F043" w14:textId="614ACC78" w:rsidR="006661BF" w:rsidRPr="00486754" w:rsidRDefault="006661BF" w:rsidP="00BD000D">
            <w:pPr>
              <w:pStyle w:val="a9"/>
              <w:spacing w:beforeLines="50" w:before="120" w:afterLines="50" w:after="120"/>
              <w:ind w:left="0"/>
              <w:jc w:val="center"/>
              <w:rPr>
                <w:rFonts w:ascii="Times New Roman" w:hAnsi="Times New Roman" w:cs="Times New Roman"/>
                <w:sz w:val="24"/>
                <w:szCs w:val="24"/>
              </w:rPr>
            </w:pPr>
            <w:r w:rsidRPr="00486754">
              <w:rPr>
                <w:rFonts w:ascii="Times New Roman" w:hAnsi="Times New Roman" w:cs="Times New Roman"/>
                <w:sz w:val="24"/>
                <w:szCs w:val="24"/>
              </w:rPr>
              <w:t>Word</w:t>
            </w:r>
            <w:r w:rsidR="007262CE">
              <w:rPr>
                <w:rFonts w:ascii="Times New Roman" w:hAnsi="Times New Roman" w:cs="Times New Roman"/>
                <w:sz w:val="24"/>
                <w:szCs w:val="24"/>
              </w:rPr>
              <w:t>s</w:t>
            </w:r>
          </w:p>
        </w:tc>
        <w:tc>
          <w:tcPr>
            <w:tcW w:w="3372" w:type="dxa"/>
            <w:shd w:val="clear" w:color="auto" w:fill="E2EFD9" w:themeFill="accent6" w:themeFillTint="33"/>
            <w:vAlign w:val="center"/>
          </w:tcPr>
          <w:p w14:paraId="2F8EF7B5" w14:textId="19D56DFC" w:rsidR="006661BF" w:rsidRPr="00486754" w:rsidRDefault="006661BF" w:rsidP="00BD000D">
            <w:pPr>
              <w:pStyle w:val="a9"/>
              <w:spacing w:beforeLines="50" w:before="120" w:afterLines="50" w:after="120"/>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General English </w:t>
            </w:r>
            <w:r w:rsidR="007262CE">
              <w:rPr>
                <w:rFonts w:ascii="Times New Roman" w:hAnsi="Times New Roman" w:cs="Times New Roman"/>
                <w:sz w:val="24"/>
                <w:szCs w:val="24"/>
              </w:rPr>
              <w:t>M</w:t>
            </w:r>
            <w:r w:rsidRPr="00486754">
              <w:rPr>
                <w:rFonts w:ascii="Times New Roman" w:hAnsi="Times New Roman" w:cs="Times New Roman"/>
                <w:sz w:val="24"/>
                <w:szCs w:val="24"/>
              </w:rPr>
              <w:t>eaning</w:t>
            </w:r>
            <w:r w:rsidR="007262CE">
              <w:rPr>
                <w:rFonts w:ascii="Times New Roman" w:hAnsi="Times New Roman" w:cs="Times New Roman"/>
                <w:sz w:val="24"/>
                <w:szCs w:val="24"/>
              </w:rPr>
              <w:t>s</w:t>
            </w:r>
          </w:p>
        </w:tc>
        <w:tc>
          <w:tcPr>
            <w:tcW w:w="4041" w:type="dxa"/>
            <w:shd w:val="clear" w:color="auto" w:fill="E2EFD9" w:themeFill="accent6" w:themeFillTint="33"/>
            <w:vAlign w:val="center"/>
          </w:tcPr>
          <w:p w14:paraId="1AC1AB87" w14:textId="28B0B57D" w:rsidR="006661BF" w:rsidRPr="00486754" w:rsidRDefault="006661BF" w:rsidP="00BD000D">
            <w:pPr>
              <w:pStyle w:val="a9"/>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Subject-specific &amp; </w:t>
            </w:r>
            <w:r w:rsidR="007262CE">
              <w:rPr>
                <w:rFonts w:ascii="Times New Roman" w:hAnsi="Times New Roman" w:cs="Times New Roman"/>
                <w:sz w:val="24"/>
                <w:szCs w:val="24"/>
              </w:rPr>
              <w:t>T</w:t>
            </w:r>
            <w:r w:rsidRPr="00486754">
              <w:rPr>
                <w:rFonts w:ascii="Times New Roman" w:hAnsi="Times New Roman" w:cs="Times New Roman"/>
                <w:sz w:val="24"/>
                <w:szCs w:val="24"/>
              </w:rPr>
              <w:t xml:space="preserve">echnical </w:t>
            </w:r>
            <w:r w:rsidR="007262CE">
              <w:rPr>
                <w:rFonts w:ascii="Times New Roman" w:hAnsi="Times New Roman" w:cs="Times New Roman"/>
                <w:sz w:val="24"/>
                <w:szCs w:val="24"/>
              </w:rPr>
              <w:t>M</w:t>
            </w:r>
            <w:r w:rsidRPr="00486754">
              <w:rPr>
                <w:rFonts w:ascii="Times New Roman" w:hAnsi="Times New Roman" w:cs="Times New Roman"/>
                <w:sz w:val="24"/>
                <w:szCs w:val="24"/>
              </w:rPr>
              <w:t>eaning</w:t>
            </w:r>
            <w:r w:rsidR="007262CE">
              <w:rPr>
                <w:rFonts w:ascii="Times New Roman" w:hAnsi="Times New Roman" w:cs="Times New Roman"/>
                <w:sz w:val="24"/>
                <w:szCs w:val="24"/>
              </w:rPr>
              <w:t>s</w:t>
            </w:r>
          </w:p>
        </w:tc>
      </w:tr>
      <w:tr w:rsidR="006661BF" w:rsidRPr="00486754" w14:paraId="5FE8C24A" w14:textId="77777777" w:rsidTr="00BD000D">
        <w:trPr>
          <w:trHeight w:val="1443"/>
          <w:jc w:val="center"/>
        </w:trPr>
        <w:tc>
          <w:tcPr>
            <w:cnfStyle w:val="001000000000" w:firstRow="0" w:lastRow="0" w:firstColumn="1" w:lastColumn="0" w:oddVBand="0" w:evenVBand="0" w:oddHBand="0" w:evenHBand="0" w:firstRowFirstColumn="0" w:firstRowLastColumn="0" w:lastRowFirstColumn="0" w:lastRowLastColumn="0"/>
            <w:tcW w:w="2307" w:type="dxa"/>
            <w:tcBorders>
              <w:top w:val="single" w:sz="12" w:space="0" w:color="A8D08D" w:themeColor="accent6" w:themeTint="99"/>
            </w:tcBorders>
            <w:vAlign w:val="center"/>
          </w:tcPr>
          <w:p w14:paraId="705F8372" w14:textId="77777777" w:rsidR="006661BF" w:rsidRPr="00486754" w:rsidRDefault="006661BF" w:rsidP="00BD000D">
            <w:pPr>
              <w:pStyle w:val="a9"/>
              <w:ind w:left="0"/>
              <w:jc w:val="center"/>
              <w:rPr>
                <w:rFonts w:ascii="Times New Roman" w:hAnsi="Times New Roman" w:cs="Times New Roman"/>
                <w:sz w:val="24"/>
                <w:szCs w:val="24"/>
              </w:rPr>
            </w:pPr>
            <w:r w:rsidRPr="00486754">
              <w:rPr>
                <w:rFonts w:ascii="Times New Roman" w:hAnsi="Times New Roman" w:cs="Times New Roman"/>
                <w:sz w:val="24"/>
                <w:szCs w:val="24"/>
              </w:rPr>
              <w:t>appreciation</w:t>
            </w:r>
          </w:p>
        </w:tc>
        <w:tc>
          <w:tcPr>
            <w:tcW w:w="3372" w:type="dxa"/>
            <w:tcBorders>
              <w:top w:val="single" w:sz="12" w:space="0" w:color="A8D08D" w:themeColor="accent6" w:themeTint="99"/>
            </w:tcBorders>
            <w:vAlign w:val="center"/>
          </w:tcPr>
          <w:p w14:paraId="1B429A09" w14:textId="77777777" w:rsidR="006661BF" w:rsidRPr="00486754" w:rsidRDefault="006661BF">
            <w:pPr>
              <w:pStyle w:val="a9"/>
              <w:spacing w:line="36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recognition of the good qualities of someone or something</w:t>
            </w:r>
          </w:p>
        </w:tc>
        <w:tc>
          <w:tcPr>
            <w:tcW w:w="4041" w:type="dxa"/>
            <w:tcBorders>
              <w:top w:val="single" w:sz="12" w:space="0" w:color="A8D08D" w:themeColor="accent6" w:themeTint="99"/>
            </w:tcBorders>
            <w:vAlign w:val="center"/>
          </w:tcPr>
          <w:p w14:paraId="651C1B37"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rPr>
              <w:t>Economics</w:t>
            </w:r>
            <w:r w:rsidRPr="00486754">
              <w:rPr>
                <w:rFonts w:ascii="Times New Roman" w:hAnsi="Times New Roman" w:cs="Times New Roman"/>
                <w:sz w:val="24"/>
                <w:szCs w:val="24"/>
              </w:rPr>
              <w:t>:</w:t>
            </w:r>
          </w:p>
          <w:p w14:paraId="024D05EB"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an increase in value (as in currency appreciation)</w:t>
            </w:r>
          </w:p>
        </w:tc>
      </w:tr>
      <w:tr w:rsidR="006661BF" w:rsidRPr="00486754" w14:paraId="785E2468" w14:textId="77777777" w:rsidTr="00BD000D">
        <w:trPr>
          <w:trHeight w:val="974"/>
          <w:jc w:val="center"/>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7F727A61" w14:textId="77777777" w:rsidR="006661BF" w:rsidRPr="00486754" w:rsidRDefault="006661BF" w:rsidP="00BD000D">
            <w:pPr>
              <w:pStyle w:val="a9"/>
              <w:ind w:left="0"/>
              <w:jc w:val="center"/>
              <w:rPr>
                <w:rFonts w:ascii="Times New Roman" w:hAnsi="Times New Roman" w:cs="Times New Roman"/>
                <w:sz w:val="24"/>
                <w:szCs w:val="24"/>
              </w:rPr>
            </w:pPr>
            <w:r w:rsidRPr="00486754">
              <w:rPr>
                <w:rFonts w:ascii="Times New Roman" w:hAnsi="Times New Roman" w:cs="Times New Roman"/>
                <w:sz w:val="24"/>
                <w:szCs w:val="24"/>
                <w:lang w:eastAsia="zh-HK"/>
              </w:rPr>
              <w:t>mean</w:t>
            </w:r>
          </w:p>
        </w:tc>
        <w:tc>
          <w:tcPr>
            <w:tcW w:w="3372" w:type="dxa"/>
            <w:vAlign w:val="center"/>
          </w:tcPr>
          <w:p w14:paraId="65CDE8DA"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(v.)  to express an idea</w:t>
            </w:r>
          </w:p>
          <w:p w14:paraId="276AD8BA" w14:textId="77777777" w:rsidR="006661BF" w:rsidRPr="00486754" w:rsidRDefault="006661BF" w:rsidP="00BD000D">
            <w:pPr>
              <w:pStyle w:val="a9"/>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(adj.) not kind</w:t>
            </w:r>
          </w:p>
        </w:tc>
        <w:tc>
          <w:tcPr>
            <w:tcW w:w="4041" w:type="dxa"/>
            <w:vAlign w:val="center"/>
          </w:tcPr>
          <w:p w14:paraId="49090FC4"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zh-HK"/>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lang w:eastAsia="zh-HK"/>
              </w:rPr>
              <w:t>Mathematics</w:t>
            </w:r>
            <w:r w:rsidRPr="00486754">
              <w:rPr>
                <w:rFonts w:ascii="Times New Roman" w:hAnsi="Times New Roman" w:cs="Times New Roman"/>
                <w:sz w:val="24"/>
                <w:szCs w:val="24"/>
                <w:lang w:eastAsia="zh-HK"/>
              </w:rPr>
              <w:t>:</w:t>
            </w:r>
          </w:p>
          <w:p w14:paraId="7BAEB4E1"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lang w:eastAsia="zh-HK"/>
              </w:rPr>
              <w:t>(n</w:t>
            </w:r>
            <w:r w:rsidRPr="00486754">
              <w:rPr>
                <w:rFonts w:ascii="Times New Roman" w:hAnsi="Times New Roman" w:cs="Times New Roman"/>
                <w:sz w:val="24"/>
                <w:szCs w:val="24"/>
              </w:rPr>
              <w:t>.</w:t>
            </w:r>
            <w:r w:rsidRPr="00486754">
              <w:rPr>
                <w:rFonts w:ascii="Times New Roman" w:hAnsi="Times New Roman" w:cs="Times New Roman"/>
                <w:sz w:val="24"/>
                <w:szCs w:val="24"/>
                <w:lang w:eastAsia="zh-HK"/>
              </w:rPr>
              <w:t>) the average</w:t>
            </w:r>
          </w:p>
        </w:tc>
      </w:tr>
      <w:tr w:rsidR="006661BF" w:rsidRPr="00486754" w14:paraId="2DF92E81" w14:textId="77777777" w:rsidTr="00886283">
        <w:trPr>
          <w:trHeight w:val="3526"/>
          <w:jc w:val="center"/>
        </w:trPr>
        <w:tc>
          <w:tcPr>
            <w:cnfStyle w:val="001000000000" w:firstRow="0" w:lastRow="0" w:firstColumn="1" w:lastColumn="0" w:oddVBand="0" w:evenVBand="0" w:oddHBand="0" w:evenHBand="0" w:firstRowFirstColumn="0" w:firstRowLastColumn="0" w:lastRowFirstColumn="0" w:lastRowLastColumn="0"/>
            <w:tcW w:w="2307" w:type="dxa"/>
            <w:vAlign w:val="center"/>
          </w:tcPr>
          <w:p w14:paraId="4EA78F9C" w14:textId="77777777" w:rsidR="006661BF" w:rsidRPr="00486754" w:rsidRDefault="006661BF" w:rsidP="00BD000D">
            <w:pPr>
              <w:pStyle w:val="a9"/>
              <w:ind w:left="0"/>
              <w:jc w:val="center"/>
              <w:rPr>
                <w:rFonts w:ascii="Times New Roman" w:hAnsi="Times New Roman" w:cs="Times New Roman"/>
                <w:sz w:val="24"/>
                <w:szCs w:val="24"/>
                <w:lang w:eastAsia="zh-HK"/>
              </w:rPr>
            </w:pPr>
            <w:r w:rsidRPr="00486754">
              <w:rPr>
                <w:rFonts w:ascii="Times New Roman" w:hAnsi="Times New Roman" w:cs="Times New Roman"/>
                <w:sz w:val="24"/>
                <w:szCs w:val="24"/>
                <w:lang w:eastAsia="zh-HK"/>
              </w:rPr>
              <w:t>class</w:t>
            </w:r>
          </w:p>
        </w:tc>
        <w:tc>
          <w:tcPr>
            <w:tcW w:w="3372" w:type="dxa"/>
            <w:vAlign w:val="center"/>
          </w:tcPr>
          <w:p w14:paraId="0D3D27D2"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 group of students who are taught together at school</w:t>
            </w:r>
          </w:p>
        </w:tc>
        <w:tc>
          <w:tcPr>
            <w:tcW w:w="4041" w:type="dxa"/>
            <w:vAlign w:val="center"/>
          </w:tcPr>
          <w:p w14:paraId="7E2D5616"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rPr>
              <w:t>History</w:t>
            </w:r>
            <w:r w:rsidRPr="00486754">
              <w:rPr>
                <w:rFonts w:ascii="Times New Roman" w:hAnsi="Times New Roman" w:cs="Times New Roman"/>
                <w:sz w:val="24"/>
                <w:szCs w:val="24"/>
              </w:rPr>
              <w:t xml:space="preserve"> and </w:t>
            </w:r>
            <w:r w:rsidRPr="00486754">
              <w:rPr>
                <w:rFonts w:ascii="Times New Roman" w:hAnsi="Times New Roman" w:cs="Times New Roman"/>
                <w:sz w:val="24"/>
                <w:szCs w:val="24"/>
                <w:u w:val="single"/>
              </w:rPr>
              <w:t>Economics</w:t>
            </w:r>
            <w:r w:rsidRPr="00486754">
              <w:rPr>
                <w:rFonts w:ascii="Times New Roman" w:hAnsi="Times New Roman" w:cs="Times New Roman"/>
                <w:sz w:val="24"/>
                <w:szCs w:val="24"/>
              </w:rPr>
              <w:t>:</w:t>
            </w:r>
          </w:p>
          <w:p w14:paraId="2C4C900A" w14:textId="34208DC3"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 group of people in a society who have the same social and</w:t>
            </w:r>
            <w:r w:rsidR="009B5A0C">
              <w:rPr>
                <w:rFonts w:ascii="Times New Roman" w:hAnsi="Times New Roman" w:cs="Times New Roman"/>
                <w:sz w:val="24"/>
                <w:szCs w:val="24"/>
              </w:rPr>
              <w:t>/or</w:t>
            </w:r>
            <w:r w:rsidRPr="00486754">
              <w:rPr>
                <w:rFonts w:ascii="Times New Roman" w:hAnsi="Times New Roman" w:cs="Times New Roman"/>
                <w:sz w:val="24"/>
                <w:szCs w:val="24"/>
              </w:rPr>
              <w:t xml:space="preserve"> economic position</w:t>
            </w:r>
          </w:p>
          <w:p w14:paraId="103EA7D4"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B91B79"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 xml:space="preserve">In </w:t>
            </w:r>
            <w:r w:rsidRPr="00486754">
              <w:rPr>
                <w:rFonts w:ascii="Times New Roman" w:hAnsi="Times New Roman" w:cs="Times New Roman"/>
                <w:sz w:val="24"/>
                <w:szCs w:val="24"/>
                <w:u w:val="single"/>
              </w:rPr>
              <w:t>Biology</w:t>
            </w:r>
            <w:r w:rsidRPr="00486754">
              <w:rPr>
                <w:rFonts w:ascii="Times New Roman" w:hAnsi="Times New Roman" w:cs="Times New Roman"/>
                <w:sz w:val="24"/>
                <w:szCs w:val="24"/>
              </w:rPr>
              <w:t>:</w:t>
            </w:r>
          </w:p>
          <w:p w14:paraId="2E5FD849" w14:textId="77777777" w:rsidR="006661BF" w:rsidRPr="00486754" w:rsidRDefault="006661BF" w:rsidP="00BD000D">
            <w:pPr>
              <w:pStyle w:val="a9"/>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6754">
              <w:rPr>
                <w:rFonts w:ascii="Times New Roman" w:hAnsi="Times New Roman" w:cs="Times New Roman"/>
                <w:sz w:val="24"/>
                <w:szCs w:val="24"/>
              </w:rPr>
              <w:t>(n.) a group of plants or animals with similar biological characteristics</w:t>
            </w:r>
          </w:p>
        </w:tc>
      </w:tr>
    </w:tbl>
    <w:p w14:paraId="5DC0744C" w14:textId="11CA1087" w:rsidR="006661BF" w:rsidRPr="00BD000D" w:rsidRDefault="006661BF" w:rsidP="00486754">
      <w:pPr>
        <w:rPr>
          <w:rFonts w:ascii="Times New Roman" w:eastAsia="DengXian" w:hAnsi="Times New Roman" w:cs="Times New Roman"/>
          <w:sz w:val="28"/>
          <w:szCs w:val="24"/>
        </w:rPr>
      </w:pPr>
    </w:p>
    <w:p w14:paraId="48365F0A" w14:textId="68E8E7A2" w:rsidR="00486754" w:rsidRPr="00886283" w:rsidRDefault="00486754" w:rsidP="00486754">
      <w:pPr>
        <w:rPr>
          <w:rFonts w:ascii="Times New Roman" w:hAnsi="Times New Roman" w:cs="Times New Roman"/>
          <w:sz w:val="28"/>
          <w:szCs w:val="24"/>
        </w:rPr>
      </w:pPr>
    </w:p>
    <w:p w14:paraId="4A0B2C5C" w14:textId="6F8C8F55" w:rsidR="00486754" w:rsidRDefault="00486754" w:rsidP="00486754">
      <w:pPr>
        <w:rPr>
          <w:rFonts w:ascii="Times New Roman" w:eastAsia="DengXian" w:hAnsi="Times New Roman" w:cs="Times New Roman"/>
          <w:sz w:val="28"/>
          <w:szCs w:val="24"/>
        </w:rPr>
      </w:pPr>
    </w:p>
    <w:p w14:paraId="7E639DCC" w14:textId="04413D46" w:rsidR="006F40F5" w:rsidRDefault="006F40F5" w:rsidP="00486754">
      <w:pPr>
        <w:rPr>
          <w:rFonts w:ascii="Times New Roman" w:eastAsia="DengXian" w:hAnsi="Times New Roman" w:cs="Times New Roman"/>
          <w:sz w:val="28"/>
          <w:szCs w:val="24"/>
        </w:rPr>
      </w:pPr>
    </w:p>
    <w:p w14:paraId="55D86AC3" w14:textId="77777777" w:rsidR="006F40F5" w:rsidRPr="00BD000D" w:rsidRDefault="006F40F5" w:rsidP="00486754">
      <w:pPr>
        <w:rPr>
          <w:rFonts w:ascii="Times New Roman" w:eastAsia="DengXian" w:hAnsi="Times New Roman" w:cs="Times New Roman"/>
          <w:sz w:val="28"/>
          <w:szCs w:val="24"/>
        </w:rPr>
      </w:pPr>
    </w:p>
    <w:p w14:paraId="047D009B" w14:textId="77777777" w:rsidR="00652641" w:rsidRPr="00652641" w:rsidRDefault="00652641" w:rsidP="00652641">
      <w:pPr>
        <w:spacing w:line="360" w:lineRule="auto"/>
        <w:rPr>
          <w:rFonts w:ascii="Times New Roman" w:hAnsi="Times New Roman" w:cs="Times New Roman"/>
          <w:b/>
          <w:sz w:val="24"/>
          <w:szCs w:val="24"/>
          <w:u w:val="single"/>
        </w:rPr>
      </w:pPr>
      <w:r w:rsidRPr="00652641">
        <w:rPr>
          <w:rFonts w:ascii="Times New Roman" w:hAnsi="Times New Roman" w:cs="Times New Roman"/>
          <w:b/>
          <w:sz w:val="24"/>
          <w:szCs w:val="24"/>
          <w:u w:val="single"/>
        </w:rPr>
        <w:lastRenderedPageBreak/>
        <w:t>Practice</w:t>
      </w:r>
    </w:p>
    <w:p w14:paraId="5DFB1C2D" w14:textId="77777777" w:rsidR="00652641" w:rsidRPr="00652641" w:rsidRDefault="00652641" w:rsidP="00652641">
      <w:pPr>
        <w:spacing w:line="360" w:lineRule="auto"/>
        <w:rPr>
          <w:rFonts w:ascii="Times New Roman" w:hAnsi="Times New Roman" w:cs="Times New Roman"/>
          <w:b/>
          <w:sz w:val="24"/>
          <w:szCs w:val="24"/>
        </w:rPr>
      </w:pPr>
      <w:r w:rsidRPr="00652641">
        <w:rPr>
          <w:rFonts w:ascii="Times New Roman" w:hAnsi="Times New Roman" w:cs="Times New Roman"/>
          <w:b/>
          <w:sz w:val="24"/>
          <w:szCs w:val="24"/>
        </w:rPr>
        <w:t>Activity 3</w:t>
      </w:r>
    </w:p>
    <w:p w14:paraId="0574CADC" w14:textId="77777777" w:rsidR="00652641" w:rsidRPr="00652641" w:rsidRDefault="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 xml:space="preserve">Decide which of the two meanings should be adopted for the </w:t>
      </w:r>
      <w:r w:rsidRPr="009F752F">
        <w:rPr>
          <w:rFonts w:ascii="Times New Roman" w:hAnsi="Times New Roman" w:cs="Times New Roman"/>
          <w:b/>
          <w:bCs/>
          <w:sz w:val="24"/>
          <w:szCs w:val="24"/>
          <w:u w:val="single"/>
        </w:rPr>
        <w:t>underlined words</w:t>
      </w:r>
      <w:r w:rsidRPr="00652641">
        <w:rPr>
          <w:rFonts w:ascii="Times New Roman" w:hAnsi="Times New Roman" w:cs="Times New Roman"/>
          <w:sz w:val="24"/>
          <w:szCs w:val="24"/>
        </w:rPr>
        <w:t xml:space="preserve"> in the following sentences.</w:t>
      </w:r>
    </w:p>
    <w:p w14:paraId="6C970B99" w14:textId="77777777" w:rsidR="00652641" w:rsidRPr="00652641" w:rsidRDefault="00652641">
      <w:pPr>
        <w:pStyle w:val="a9"/>
        <w:numPr>
          <w:ilvl w:val="0"/>
          <w:numId w:val="8"/>
        </w:numPr>
        <w:spacing w:line="360" w:lineRule="auto"/>
        <w:ind w:left="360"/>
        <w:jc w:val="both"/>
        <w:rPr>
          <w:rFonts w:ascii="Times New Roman" w:hAnsi="Times New Roman" w:cs="Times New Roman"/>
          <w:sz w:val="24"/>
          <w:szCs w:val="24"/>
        </w:rPr>
      </w:pPr>
      <w:r w:rsidRPr="00652641">
        <w:rPr>
          <w:rFonts w:ascii="Times New Roman" w:hAnsi="Times New Roman" w:cs="Times New Roman"/>
          <w:sz w:val="24"/>
          <w:szCs w:val="24"/>
        </w:rPr>
        <w:t xml:space="preserve">The modern generation of composers discarded traditional ideas of melody and </w:t>
      </w:r>
      <w:r w:rsidRPr="00652641">
        <w:rPr>
          <w:rFonts w:ascii="Times New Roman" w:hAnsi="Times New Roman" w:cs="Times New Roman"/>
          <w:b/>
          <w:sz w:val="24"/>
          <w:szCs w:val="24"/>
          <w:u w:val="single"/>
        </w:rPr>
        <w:t>harmony</w:t>
      </w:r>
      <w:r w:rsidRPr="00652641">
        <w:rPr>
          <w:rFonts w:ascii="Times New Roman" w:hAnsi="Times New Roman" w:cs="Times New Roman"/>
          <w:sz w:val="24"/>
          <w:szCs w:val="24"/>
        </w:rPr>
        <w:t xml:space="preserve">. </w:t>
      </w:r>
    </w:p>
    <w:p w14:paraId="79A4D6D4" w14:textId="77777777" w:rsidR="00652641" w:rsidRPr="00652641" w:rsidRDefault="00652641">
      <w:pPr>
        <w:pStyle w:val="a9"/>
        <w:numPr>
          <w:ilvl w:val="0"/>
          <w:numId w:val="30"/>
        </w:numPr>
        <w:spacing w:line="360" w:lineRule="auto"/>
        <w:jc w:val="both"/>
        <w:rPr>
          <w:rFonts w:ascii="Times New Roman" w:hAnsi="Times New Roman" w:cs="Times New Roman"/>
          <w:b/>
          <w:color w:val="FF0000"/>
          <w:sz w:val="24"/>
          <w:szCs w:val="24"/>
        </w:rPr>
      </w:pPr>
      <w:r w:rsidRPr="00652641">
        <w:rPr>
          <w:rFonts w:ascii="Times New Roman" w:hAnsi="Times New Roman" w:cs="Times New Roman"/>
          <w:color w:val="FF0000"/>
          <w:sz w:val="24"/>
          <w:szCs w:val="24"/>
          <w:lang w:eastAsia="zh-HK"/>
        </w:rPr>
        <w:t>a pleasant musical sound made by different notes being played or sung together</w:t>
      </w:r>
    </w:p>
    <w:p w14:paraId="43D272BC" w14:textId="77777777" w:rsidR="00652641" w:rsidRPr="00652641" w:rsidRDefault="00652641">
      <w:pPr>
        <w:pStyle w:val="a9"/>
        <w:numPr>
          <w:ilvl w:val="0"/>
          <w:numId w:val="9"/>
        </w:numPr>
        <w:spacing w:line="360" w:lineRule="auto"/>
        <w:jc w:val="both"/>
        <w:rPr>
          <w:rFonts w:ascii="Times New Roman" w:hAnsi="Times New Roman" w:cs="Times New Roman"/>
          <w:sz w:val="24"/>
          <w:szCs w:val="24"/>
          <w:lang w:eastAsia="zh-HK"/>
        </w:rPr>
      </w:pPr>
      <w:r w:rsidRPr="00652641">
        <w:rPr>
          <w:rFonts w:ascii="Times New Roman" w:hAnsi="Times New Roman" w:cs="Times New Roman"/>
          <w:sz w:val="24"/>
          <w:szCs w:val="24"/>
          <w:lang w:eastAsia="zh-HK"/>
        </w:rPr>
        <w:t>a situation in which people are peaceful and agree with each other</w:t>
      </w:r>
    </w:p>
    <w:p w14:paraId="7B88698A" w14:textId="77777777" w:rsidR="00652641" w:rsidRPr="00652641" w:rsidRDefault="00652641">
      <w:pPr>
        <w:pStyle w:val="a9"/>
        <w:spacing w:line="360" w:lineRule="auto"/>
        <w:jc w:val="both"/>
        <w:rPr>
          <w:rFonts w:ascii="Times New Roman" w:hAnsi="Times New Roman" w:cs="Times New Roman"/>
          <w:b/>
          <w:sz w:val="24"/>
          <w:szCs w:val="24"/>
        </w:rPr>
      </w:pPr>
    </w:p>
    <w:p w14:paraId="3B45CBC5" w14:textId="77777777" w:rsidR="00652641" w:rsidRPr="00652641" w:rsidRDefault="00652641">
      <w:pPr>
        <w:pStyle w:val="a9"/>
        <w:numPr>
          <w:ilvl w:val="0"/>
          <w:numId w:val="8"/>
        </w:numPr>
        <w:spacing w:line="360" w:lineRule="auto"/>
        <w:ind w:left="360"/>
        <w:jc w:val="both"/>
        <w:rPr>
          <w:rFonts w:ascii="Times New Roman" w:hAnsi="Times New Roman" w:cs="Times New Roman"/>
          <w:sz w:val="24"/>
          <w:szCs w:val="24"/>
        </w:rPr>
      </w:pPr>
      <w:r w:rsidRPr="00652641">
        <w:rPr>
          <w:rFonts w:ascii="Times New Roman" w:hAnsi="Times New Roman" w:cs="Times New Roman"/>
          <w:sz w:val="24"/>
          <w:szCs w:val="24"/>
        </w:rPr>
        <w:t xml:space="preserve">Luxury goods tend to have a more </w:t>
      </w:r>
      <w:r w:rsidRPr="00652641">
        <w:rPr>
          <w:rFonts w:ascii="Times New Roman" w:hAnsi="Times New Roman" w:cs="Times New Roman"/>
          <w:b/>
          <w:sz w:val="24"/>
          <w:szCs w:val="24"/>
          <w:u w:val="single"/>
        </w:rPr>
        <w:t>elastic</w:t>
      </w:r>
      <w:r w:rsidRPr="00652641">
        <w:rPr>
          <w:rFonts w:ascii="Times New Roman" w:hAnsi="Times New Roman" w:cs="Times New Roman"/>
          <w:sz w:val="24"/>
          <w:szCs w:val="24"/>
        </w:rPr>
        <w:t xml:space="preserve"> demand and are more sensitive to price changes.</w:t>
      </w:r>
    </w:p>
    <w:p w14:paraId="7FA7091F" w14:textId="77777777" w:rsidR="00652641" w:rsidRPr="00652641" w:rsidRDefault="00652641">
      <w:pPr>
        <w:pStyle w:val="a9"/>
        <w:numPr>
          <w:ilvl w:val="0"/>
          <w:numId w:val="9"/>
        </w:num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capable of returning to original size and shape after being stretched or compressed</w:t>
      </w:r>
    </w:p>
    <w:p w14:paraId="4615F22E" w14:textId="77777777" w:rsidR="00652641" w:rsidRPr="00652641" w:rsidRDefault="00652641">
      <w:pPr>
        <w:pStyle w:val="a9"/>
        <w:numPr>
          <w:ilvl w:val="0"/>
          <w:numId w:val="31"/>
        </w:numPr>
        <w:spacing w:line="360" w:lineRule="auto"/>
        <w:jc w:val="both"/>
        <w:rPr>
          <w:rFonts w:ascii="Times New Roman" w:hAnsi="Times New Roman" w:cs="Times New Roman"/>
          <w:color w:val="FF0000"/>
          <w:sz w:val="24"/>
          <w:szCs w:val="24"/>
        </w:rPr>
      </w:pPr>
      <w:r w:rsidRPr="00652641">
        <w:rPr>
          <w:rFonts w:ascii="Times New Roman" w:hAnsi="Times New Roman" w:cs="Times New Roman"/>
          <w:color w:val="FF0000"/>
          <w:sz w:val="24"/>
          <w:szCs w:val="24"/>
        </w:rPr>
        <w:t>responsive to changes in other economic factors</w:t>
      </w:r>
    </w:p>
    <w:p w14:paraId="52F8BBBB" w14:textId="77777777" w:rsidR="00652641" w:rsidRPr="00652641" w:rsidRDefault="00652641">
      <w:pPr>
        <w:pStyle w:val="a9"/>
        <w:spacing w:line="360" w:lineRule="auto"/>
        <w:jc w:val="both"/>
        <w:rPr>
          <w:rFonts w:ascii="Times New Roman" w:hAnsi="Times New Roman" w:cs="Times New Roman"/>
          <w:sz w:val="24"/>
          <w:szCs w:val="24"/>
        </w:rPr>
      </w:pPr>
    </w:p>
    <w:p w14:paraId="2B46D9CA" w14:textId="77777777" w:rsidR="00652641" w:rsidRPr="00652641" w:rsidRDefault="00652641">
      <w:pPr>
        <w:pStyle w:val="a9"/>
        <w:numPr>
          <w:ilvl w:val="0"/>
          <w:numId w:val="8"/>
        </w:numPr>
        <w:spacing w:line="360" w:lineRule="auto"/>
        <w:ind w:left="360"/>
        <w:jc w:val="both"/>
        <w:rPr>
          <w:rFonts w:ascii="Times New Roman" w:hAnsi="Times New Roman" w:cs="Times New Roman"/>
          <w:sz w:val="24"/>
          <w:szCs w:val="24"/>
        </w:rPr>
      </w:pPr>
      <w:r w:rsidRPr="00652641">
        <w:rPr>
          <w:rFonts w:ascii="Times New Roman" w:hAnsi="Times New Roman" w:cs="Times New Roman"/>
          <w:b/>
          <w:sz w:val="24"/>
          <w:szCs w:val="24"/>
          <w:u w:val="single"/>
        </w:rPr>
        <w:t>Worms</w:t>
      </w:r>
      <w:r w:rsidRPr="00652641">
        <w:rPr>
          <w:rFonts w:ascii="Times New Roman" w:hAnsi="Times New Roman" w:cs="Times New Roman"/>
          <w:sz w:val="24"/>
          <w:szCs w:val="24"/>
        </w:rPr>
        <w:t xml:space="preserve"> are often transmitted through vulnerabilities in software. They can also be sent through instant messages or spam emails.  </w:t>
      </w:r>
    </w:p>
    <w:p w14:paraId="581DE097" w14:textId="77777777" w:rsidR="00652641" w:rsidRPr="00652641" w:rsidRDefault="00652641">
      <w:pPr>
        <w:pStyle w:val="a9"/>
        <w:numPr>
          <w:ilvl w:val="0"/>
          <w:numId w:val="9"/>
        </w:num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creeping limbless animals with a tube-like body</w:t>
      </w:r>
    </w:p>
    <w:p w14:paraId="0D3DE244" w14:textId="3C188048" w:rsidR="00652641" w:rsidRPr="00652641" w:rsidRDefault="00652641">
      <w:pPr>
        <w:pStyle w:val="a9"/>
        <w:numPr>
          <w:ilvl w:val="0"/>
          <w:numId w:val="32"/>
        </w:numPr>
        <w:spacing w:line="360" w:lineRule="auto"/>
        <w:jc w:val="both"/>
        <w:rPr>
          <w:rFonts w:ascii="Times New Roman" w:hAnsi="Times New Roman" w:cs="Times New Roman"/>
          <w:sz w:val="24"/>
          <w:szCs w:val="24"/>
        </w:rPr>
      </w:pPr>
      <w:r w:rsidRPr="00652641">
        <w:rPr>
          <w:rFonts w:ascii="Times New Roman" w:hAnsi="Times New Roman" w:cs="Times New Roman"/>
          <w:color w:val="FF0000"/>
          <w:sz w:val="24"/>
          <w:szCs w:val="24"/>
        </w:rPr>
        <w:t>malware programmes that are able to replicate themselves and spread to other computers</w:t>
      </w:r>
    </w:p>
    <w:p w14:paraId="1A1E0347" w14:textId="77777777" w:rsidR="00652641" w:rsidRPr="00652641" w:rsidRDefault="00652641">
      <w:pPr>
        <w:pStyle w:val="a9"/>
        <w:spacing w:line="360" w:lineRule="auto"/>
        <w:jc w:val="both"/>
        <w:rPr>
          <w:rFonts w:ascii="Times New Roman" w:hAnsi="Times New Roman" w:cs="Times New Roman"/>
          <w:sz w:val="24"/>
          <w:szCs w:val="24"/>
        </w:rPr>
      </w:pPr>
    </w:p>
    <w:p w14:paraId="0C707398" w14:textId="77777777" w:rsidR="00652641" w:rsidRPr="00652641" w:rsidRDefault="00652641">
      <w:pPr>
        <w:pStyle w:val="a9"/>
        <w:numPr>
          <w:ilvl w:val="0"/>
          <w:numId w:val="8"/>
        </w:numPr>
        <w:spacing w:line="360" w:lineRule="auto"/>
        <w:ind w:left="360"/>
        <w:jc w:val="both"/>
        <w:rPr>
          <w:rFonts w:ascii="Times New Roman" w:hAnsi="Times New Roman" w:cs="Times New Roman"/>
          <w:sz w:val="24"/>
          <w:szCs w:val="24"/>
        </w:rPr>
      </w:pPr>
      <w:r w:rsidRPr="00652641">
        <w:rPr>
          <w:rFonts w:ascii="Times New Roman" w:hAnsi="Times New Roman" w:cs="Times New Roman"/>
          <w:sz w:val="24"/>
          <w:szCs w:val="24"/>
        </w:rPr>
        <w:t xml:space="preserve">Biomedical engineering is a new </w:t>
      </w:r>
      <w:r w:rsidRPr="00652641">
        <w:rPr>
          <w:rFonts w:ascii="Times New Roman" w:hAnsi="Times New Roman" w:cs="Times New Roman"/>
          <w:b/>
          <w:sz w:val="24"/>
          <w:szCs w:val="24"/>
          <w:u w:val="single"/>
        </w:rPr>
        <w:t>discipline</w:t>
      </w:r>
      <w:r w:rsidRPr="00652641">
        <w:rPr>
          <w:rFonts w:ascii="Times New Roman" w:hAnsi="Times New Roman" w:cs="Times New Roman"/>
          <w:sz w:val="24"/>
          <w:szCs w:val="24"/>
        </w:rPr>
        <w:t xml:space="preserve"> which is closely related to science, engineering, medicine and biology.</w:t>
      </w:r>
    </w:p>
    <w:p w14:paraId="510F358E" w14:textId="77777777" w:rsidR="00652641" w:rsidRPr="00652641" w:rsidRDefault="00652641" w:rsidP="00BD000D">
      <w:pPr>
        <w:pStyle w:val="a9"/>
        <w:numPr>
          <w:ilvl w:val="0"/>
          <w:numId w:val="33"/>
        </w:numPr>
        <w:spacing w:line="360" w:lineRule="auto"/>
        <w:jc w:val="both"/>
        <w:rPr>
          <w:rFonts w:ascii="Times New Roman" w:hAnsi="Times New Roman" w:cs="Times New Roman"/>
          <w:color w:val="FF0000"/>
          <w:sz w:val="24"/>
          <w:szCs w:val="24"/>
        </w:rPr>
      </w:pPr>
      <w:r w:rsidRPr="00652641">
        <w:rPr>
          <w:rFonts w:ascii="Times New Roman" w:hAnsi="Times New Roman" w:cs="Times New Roman"/>
          <w:color w:val="FF0000"/>
          <w:sz w:val="24"/>
          <w:szCs w:val="24"/>
        </w:rPr>
        <w:t>a particular area of study</w:t>
      </w:r>
    </w:p>
    <w:p w14:paraId="4F867049" w14:textId="01BF8034" w:rsidR="00652641" w:rsidRPr="00652641" w:rsidRDefault="004871F3" w:rsidP="00BD000D">
      <w:pPr>
        <w:pStyle w:val="a9"/>
        <w:numPr>
          <w:ilvl w:val="0"/>
          <w:numId w:val="9"/>
        </w:numPr>
        <w:spacing w:line="360" w:lineRule="auto"/>
        <w:jc w:val="both"/>
        <w:rPr>
          <w:rFonts w:ascii="Times New Roman" w:hAnsi="Times New Roman" w:cs="Times New Roman"/>
          <w:sz w:val="24"/>
          <w:szCs w:val="24"/>
        </w:rPr>
      </w:pPr>
      <w:r w:rsidRPr="005D1211">
        <w:rPr>
          <w:rFonts w:ascii="Times New Roman" w:hAnsi="Times New Roman" w:cs="Times New Roman"/>
          <w:sz w:val="24"/>
          <w:szCs w:val="24"/>
        </w:rPr>
        <w:t>the </w:t>
      </w:r>
      <w:hyperlink r:id="rId10" w:tooltip="ability" w:history="1">
        <w:r w:rsidRPr="005D1211">
          <w:rPr>
            <w:rFonts w:ascii="Times New Roman" w:hAnsi="Times New Roman" w:cs="Times New Roman"/>
            <w:sz w:val="24"/>
            <w:szCs w:val="24"/>
          </w:rPr>
          <w:t>ability</w:t>
        </w:r>
      </w:hyperlink>
      <w:r w:rsidRPr="005D1211">
        <w:rPr>
          <w:rFonts w:ascii="Times New Roman" w:hAnsi="Times New Roman" w:cs="Times New Roman"/>
          <w:sz w:val="24"/>
          <w:szCs w:val="24"/>
        </w:rPr>
        <w:t> to </w:t>
      </w:r>
      <w:hyperlink r:id="rId11" w:tooltip="control" w:history="1">
        <w:r w:rsidRPr="005D1211">
          <w:rPr>
            <w:rFonts w:ascii="Times New Roman" w:hAnsi="Times New Roman" w:cs="Times New Roman"/>
            <w:sz w:val="24"/>
            <w:szCs w:val="24"/>
          </w:rPr>
          <w:t>control</w:t>
        </w:r>
      </w:hyperlink>
      <w:r w:rsidRPr="005D1211">
        <w:rPr>
          <w:rFonts w:ascii="Times New Roman" w:hAnsi="Times New Roman" w:cs="Times New Roman"/>
          <w:sz w:val="24"/>
          <w:szCs w:val="24"/>
        </w:rPr>
        <w:t> yourself or other </w:t>
      </w:r>
      <w:hyperlink r:id="rId12" w:tooltip="people" w:history="1">
        <w:r w:rsidRPr="005D1211">
          <w:rPr>
            <w:rFonts w:ascii="Times New Roman" w:hAnsi="Times New Roman" w:cs="Times New Roman"/>
            <w:sz w:val="24"/>
            <w:szCs w:val="24"/>
          </w:rPr>
          <w:t>people</w:t>
        </w:r>
      </w:hyperlink>
      <w:r w:rsidRPr="005D1211">
        <w:rPr>
          <w:rFonts w:ascii="Times New Roman" w:hAnsi="Times New Roman" w:cs="Times New Roman"/>
          <w:sz w:val="24"/>
          <w:szCs w:val="24"/>
        </w:rPr>
        <w:t>, </w:t>
      </w:r>
      <w:hyperlink r:id="rId13" w:tooltip="even" w:history="1">
        <w:r w:rsidRPr="005D1211">
          <w:rPr>
            <w:rFonts w:ascii="Times New Roman" w:hAnsi="Times New Roman" w:cs="Times New Roman"/>
            <w:sz w:val="24"/>
            <w:szCs w:val="24"/>
          </w:rPr>
          <w:t>even</w:t>
        </w:r>
      </w:hyperlink>
      <w:r w:rsidRPr="005D1211">
        <w:rPr>
          <w:rFonts w:ascii="Times New Roman" w:hAnsi="Times New Roman" w:cs="Times New Roman"/>
          <w:sz w:val="24"/>
          <w:szCs w:val="24"/>
        </w:rPr>
        <w:t> in </w:t>
      </w:r>
      <w:hyperlink r:id="rId14" w:tooltip="difficult" w:history="1">
        <w:r w:rsidRPr="005D1211">
          <w:rPr>
            <w:rFonts w:ascii="Times New Roman" w:hAnsi="Times New Roman" w:cs="Times New Roman"/>
            <w:sz w:val="24"/>
            <w:szCs w:val="24"/>
          </w:rPr>
          <w:t>difficult</w:t>
        </w:r>
      </w:hyperlink>
      <w:r w:rsidRPr="005D1211">
        <w:rPr>
          <w:rFonts w:ascii="Times New Roman" w:hAnsi="Times New Roman" w:cs="Times New Roman"/>
          <w:sz w:val="24"/>
          <w:szCs w:val="24"/>
        </w:rPr>
        <w:t> </w:t>
      </w:r>
      <w:hyperlink r:id="rId15" w:tooltip="situations" w:history="1">
        <w:r w:rsidRPr="005D1211">
          <w:rPr>
            <w:rFonts w:ascii="Times New Roman" w:hAnsi="Times New Roman" w:cs="Times New Roman"/>
            <w:sz w:val="24"/>
            <w:szCs w:val="24"/>
          </w:rPr>
          <w:t>situations</w:t>
        </w:r>
      </w:hyperlink>
    </w:p>
    <w:p w14:paraId="738E8957" w14:textId="77777777" w:rsidR="00652641" w:rsidRPr="00652641" w:rsidRDefault="00652641" w:rsidP="00BD000D">
      <w:pPr>
        <w:pStyle w:val="a9"/>
        <w:spacing w:line="360" w:lineRule="auto"/>
        <w:jc w:val="both"/>
        <w:rPr>
          <w:rFonts w:ascii="Times New Roman" w:hAnsi="Times New Roman" w:cs="Times New Roman"/>
          <w:sz w:val="24"/>
          <w:szCs w:val="24"/>
        </w:rPr>
      </w:pPr>
    </w:p>
    <w:p w14:paraId="3E37D33B" w14:textId="77777777" w:rsidR="00652641" w:rsidRPr="00652641" w:rsidRDefault="00652641">
      <w:pPr>
        <w:pStyle w:val="a9"/>
        <w:numPr>
          <w:ilvl w:val="0"/>
          <w:numId w:val="8"/>
        </w:numPr>
        <w:spacing w:line="360" w:lineRule="auto"/>
        <w:ind w:left="360"/>
        <w:jc w:val="both"/>
        <w:rPr>
          <w:rFonts w:ascii="Times New Roman" w:hAnsi="Times New Roman" w:cs="Times New Roman"/>
          <w:sz w:val="24"/>
          <w:szCs w:val="24"/>
        </w:rPr>
      </w:pPr>
      <w:r w:rsidRPr="00652641">
        <w:rPr>
          <w:rFonts w:ascii="Times New Roman" w:hAnsi="Times New Roman" w:cs="Times New Roman"/>
          <w:sz w:val="24"/>
          <w:szCs w:val="24"/>
        </w:rPr>
        <w:t xml:space="preserve">The current decrease in Africa’s elephant </w:t>
      </w:r>
      <w:r w:rsidRPr="00652641">
        <w:rPr>
          <w:rFonts w:ascii="Times New Roman" w:hAnsi="Times New Roman" w:cs="Times New Roman"/>
          <w:b/>
          <w:sz w:val="24"/>
          <w:szCs w:val="24"/>
          <w:u w:val="single"/>
        </w:rPr>
        <w:t>population</w:t>
      </w:r>
      <w:r w:rsidRPr="00652641">
        <w:rPr>
          <w:rFonts w:ascii="Times New Roman" w:hAnsi="Times New Roman" w:cs="Times New Roman"/>
          <w:sz w:val="24"/>
          <w:szCs w:val="24"/>
        </w:rPr>
        <w:t xml:space="preserve"> is due to illegal poaching and the increasing demand for ivory products.</w:t>
      </w:r>
    </w:p>
    <w:p w14:paraId="7EAF4563" w14:textId="77777777" w:rsidR="00652641" w:rsidRPr="00652641" w:rsidRDefault="00652641" w:rsidP="00BD000D">
      <w:pPr>
        <w:pStyle w:val="a9"/>
        <w:numPr>
          <w:ilvl w:val="0"/>
          <w:numId w:val="9"/>
        </w:num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all the people living in a particular area</w:t>
      </w:r>
    </w:p>
    <w:p w14:paraId="2505E7B2" w14:textId="77777777" w:rsidR="00652641" w:rsidRPr="00652641" w:rsidRDefault="00652641" w:rsidP="00BD000D">
      <w:pPr>
        <w:pStyle w:val="a9"/>
        <w:numPr>
          <w:ilvl w:val="0"/>
          <w:numId w:val="34"/>
        </w:numPr>
        <w:spacing w:line="360" w:lineRule="auto"/>
        <w:jc w:val="both"/>
        <w:rPr>
          <w:rFonts w:ascii="Times New Roman" w:hAnsi="Times New Roman" w:cs="Times New Roman"/>
          <w:color w:val="FF0000"/>
          <w:sz w:val="24"/>
          <w:szCs w:val="24"/>
        </w:rPr>
      </w:pPr>
      <w:r w:rsidRPr="00652641">
        <w:rPr>
          <w:rFonts w:ascii="Times New Roman" w:hAnsi="Times New Roman" w:cs="Times New Roman"/>
          <w:color w:val="FF0000"/>
          <w:sz w:val="24"/>
          <w:szCs w:val="24"/>
        </w:rPr>
        <w:t>a group of similar organisms and species living in a particular area</w:t>
      </w:r>
    </w:p>
    <w:p w14:paraId="6E964D89" w14:textId="77777777" w:rsidR="00652641" w:rsidRPr="00652641" w:rsidRDefault="00652641" w:rsidP="00BD000D">
      <w:pPr>
        <w:pStyle w:val="a9"/>
        <w:spacing w:line="360" w:lineRule="auto"/>
        <w:jc w:val="both"/>
        <w:rPr>
          <w:rFonts w:ascii="Times New Roman" w:hAnsi="Times New Roman" w:cs="Times New Roman"/>
          <w:color w:val="FF0000"/>
          <w:sz w:val="24"/>
          <w:szCs w:val="24"/>
        </w:rPr>
      </w:pPr>
    </w:p>
    <w:p w14:paraId="1729719D" w14:textId="77777777" w:rsidR="00652641" w:rsidRPr="00652641" w:rsidRDefault="00652641" w:rsidP="00BD000D">
      <w:pPr>
        <w:pStyle w:val="a9"/>
        <w:numPr>
          <w:ilvl w:val="0"/>
          <w:numId w:val="8"/>
        </w:numPr>
        <w:spacing w:line="360" w:lineRule="auto"/>
        <w:ind w:left="360"/>
        <w:jc w:val="both"/>
        <w:rPr>
          <w:rFonts w:ascii="Times New Roman" w:hAnsi="Times New Roman" w:cs="Times New Roman"/>
          <w:sz w:val="24"/>
          <w:szCs w:val="24"/>
        </w:rPr>
      </w:pPr>
      <w:r w:rsidRPr="00652641">
        <w:rPr>
          <w:rFonts w:ascii="Times New Roman" w:hAnsi="Times New Roman" w:cs="Times New Roman"/>
          <w:sz w:val="24"/>
          <w:szCs w:val="24"/>
        </w:rPr>
        <w:t xml:space="preserve">Climate and </w:t>
      </w:r>
      <w:r w:rsidRPr="00652641">
        <w:rPr>
          <w:rFonts w:ascii="Times New Roman" w:hAnsi="Times New Roman" w:cs="Times New Roman"/>
          <w:b/>
          <w:sz w:val="24"/>
          <w:szCs w:val="24"/>
          <w:u w:val="single"/>
        </w:rPr>
        <w:t>relief</w:t>
      </w:r>
      <w:r w:rsidRPr="00652641">
        <w:rPr>
          <w:rFonts w:ascii="Times New Roman" w:hAnsi="Times New Roman" w:cs="Times New Roman"/>
          <w:sz w:val="24"/>
          <w:szCs w:val="24"/>
        </w:rPr>
        <w:t xml:space="preserve"> impact on the soil formation and vegetation growth of a place. </w:t>
      </w:r>
    </w:p>
    <w:p w14:paraId="2BF85CCB" w14:textId="77777777" w:rsidR="00652641" w:rsidRPr="00652641" w:rsidRDefault="00652641" w:rsidP="00BD000D">
      <w:pPr>
        <w:pStyle w:val="a9"/>
        <w:numPr>
          <w:ilvl w:val="0"/>
          <w:numId w:val="9"/>
        </w:num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a feeling of comfort or ease</w:t>
      </w:r>
    </w:p>
    <w:p w14:paraId="720C9988" w14:textId="77777777" w:rsidR="00652641" w:rsidRPr="00652641" w:rsidRDefault="00652641" w:rsidP="00BD000D">
      <w:pPr>
        <w:pStyle w:val="a9"/>
        <w:numPr>
          <w:ilvl w:val="0"/>
          <w:numId w:val="35"/>
        </w:numPr>
        <w:spacing w:line="360" w:lineRule="auto"/>
        <w:jc w:val="both"/>
        <w:rPr>
          <w:rFonts w:ascii="Times New Roman" w:hAnsi="Times New Roman" w:cs="Times New Roman"/>
          <w:color w:val="FF0000"/>
          <w:sz w:val="24"/>
          <w:szCs w:val="24"/>
        </w:rPr>
      </w:pPr>
      <w:r w:rsidRPr="00652641">
        <w:rPr>
          <w:rFonts w:ascii="Times New Roman" w:hAnsi="Times New Roman" w:cs="Times New Roman"/>
          <w:color w:val="FF0000"/>
          <w:sz w:val="24"/>
          <w:szCs w:val="24"/>
        </w:rPr>
        <w:t>the elevation and shape of land</w:t>
      </w:r>
    </w:p>
    <w:p w14:paraId="22708B95" w14:textId="3DDEEF9C" w:rsidR="00652641" w:rsidRDefault="00652641" w:rsidP="00652641">
      <w:pPr>
        <w:rPr>
          <w:rFonts w:eastAsia="DengXian"/>
          <w:b/>
        </w:rPr>
      </w:pPr>
    </w:p>
    <w:p w14:paraId="2C9B1588" w14:textId="69AFD174" w:rsidR="006F40F5" w:rsidRDefault="006F40F5" w:rsidP="00652641">
      <w:pPr>
        <w:rPr>
          <w:rFonts w:eastAsia="DengXian"/>
          <w:b/>
        </w:rPr>
      </w:pPr>
    </w:p>
    <w:p w14:paraId="19034A53" w14:textId="77777777" w:rsidR="006F40F5" w:rsidRPr="00BD000D" w:rsidRDefault="006F40F5" w:rsidP="00652641">
      <w:pPr>
        <w:rPr>
          <w:rFonts w:eastAsia="DengXian"/>
          <w:b/>
        </w:rPr>
      </w:pPr>
    </w:p>
    <w:p w14:paraId="5F4837F3" w14:textId="22B395DE" w:rsidR="00652641" w:rsidRPr="00652641" w:rsidRDefault="00652641" w:rsidP="00652641">
      <w:pPr>
        <w:rPr>
          <w:rFonts w:ascii="Times New Roman" w:hAnsi="Times New Roman" w:cs="Times New Roman"/>
          <w:b/>
          <w:sz w:val="32"/>
          <w:szCs w:val="32"/>
        </w:rPr>
      </w:pPr>
      <w:r w:rsidRPr="00652641">
        <w:rPr>
          <w:rFonts w:ascii="Times New Roman" w:hAnsi="Times New Roman" w:cs="Times New Roman"/>
          <w:b/>
          <w:sz w:val="32"/>
          <w:szCs w:val="32"/>
        </w:rPr>
        <w:lastRenderedPageBreak/>
        <w:t>2c: Word Formation</w:t>
      </w:r>
    </w:p>
    <w:p w14:paraId="70974BED" w14:textId="3F77D2AA" w:rsidR="00652641" w:rsidRPr="00652641" w:rsidRDefault="00084D6B" w:rsidP="00652641">
      <w:p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sidR="00652641" w:rsidRPr="00652641">
        <w:rPr>
          <w:rFonts w:ascii="Times New Roman" w:hAnsi="Times New Roman" w:cs="Times New Roman"/>
          <w:sz w:val="24"/>
          <w:szCs w:val="24"/>
        </w:rPr>
        <w:t xml:space="preserve"> often come across new words or technical terms in different subjects. An awareness of word formation processes enables</w:t>
      </w:r>
      <w:r w:rsidR="00C974E7">
        <w:rPr>
          <w:rFonts w:ascii="Times New Roman" w:hAnsi="Times New Roman" w:cs="Times New Roman"/>
          <w:sz w:val="24"/>
          <w:szCs w:val="24"/>
        </w:rPr>
        <w:t xml:space="preserve"> </w:t>
      </w:r>
      <w:r>
        <w:rPr>
          <w:rFonts w:ascii="Times New Roman" w:hAnsi="Times New Roman" w:cs="Times New Roman"/>
          <w:sz w:val="24"/>
          <w:szCs w:val="24"/>
        </w:rPr>
        <w:t>us</w:t>
      </w:r>
      <w:r w:rsidR="00652641" w:rsidRPr="00652641">
        <w:rPr>
          <w:rFonts w:ascii="Times New Roman" w:hAnsi="Times New Roman" w:cs="Times New Roman"/>
          <w:sz w:val="24"/>
          <w:szCs w:val="24"/>
        </w:rPr>
        <w:t xml:space="preserve"> to work out the meaning of unfamiliar words in academic contexts.</w:t>
      </w:r>
    </w:p>
    <w:p w14:paraId="7748BD74"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This part will introduce the following common word formation processes:</w:t>
      </w:r>
    </w:p>
    <w:p w14:paraId="3C98FCCF"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affixation (prefixes and suffixes)</w:t>
      </w:r>
    </w:p>
    <w:p w14:paraId="542759CE"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compounding</w:t>
      </w:r>
    </w:p>
    <w:p w14:paraId="04AD0E0E"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clipping</w:t>
      </w:r>
    </w:p>
    <w:p w14:paraId="7E00D6DF"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blending</w:t>
      </w:r>
    </w:p>
    <w:p w14:paraId="0140142A" w14:textId="77777777" w:rsidR="00652641" w:rsidRPr="00652641" w:rsidRDefault="00652641" w:rsidP="00652641">
      <w:pPr>
        <w:pStyle w:val="a9"/>
        <w:numPr>
          <w:ilvl w:val="0"/>
          <w:numId w:val="12"/>
        </w:numPr>
        <w:spacing w:line="360" w:lineRule="auto"/>
        <w:jc w:val="both"/>
        <w:rPr>
          <w:rFonts w:ascii="Times New Roman" w:hAnsi="Times New Roman" w:cs="Times New Roman"/>
          <w:b/>
          <w:bCs/>
          <w:sz w:val="24"/>
          <w:szCs w:val="24"/>
        </w:rPr>
      </w:pPr>
      <w:r w:rsidRPr="00652641">
        <w:rPr>
          <w:rFonts w:ascii="Times New Roman" w:hAnsi="Times New Roman" w:cs="Times New Roman"/>
          <w:b/>
          <w:bCs/>
          <w:sz w:val="24"/>
          <w:szCs w:val="24"/>
        </w:rPr>
        <w:t>borrowing (loan words)</w:t>
      </w:r>
    </w:p>
    <w:p w14:paraId="39870D05" w14:textId="79806934" w:rsidR="00652641" w:rsidRDefault="00652641" w:rsidP="00486754">
      <w:pPr>
        <w:rPr>
          <w:rFonts w:ascii="Times New Roman" w:hAnsi="Times New Roman" w:cs="Times New Roman"/>
          <w:sz w:val="28"/>
          <w:szCs w:val="24"/>
        </w:rPr>
      </w:pPr>
    </w:p>
    <w:p w14:paraId="3521DB1C" w14:textId="77777777" w:rsidR="00652641" w:rsidRDefault="00652641" w:rsidP="00652641">
      <w:pPr>
        <w:spacing w:line="360" w:lineRule="auto"/>
        <w:jc w:val="both"/>
        <w:rPr>
          <w:rFonts w:ascii="Times New Roman" w:hAnsi="Times New Roman" w:cs="Times New Roman"/>
          <w:b/>
          <w:sz w:val="24"/>
          <w:szCs w:val="24"/>
        </w:rPr>
      </w:pPr>
    </w:p>
    <w:p w14:paraId="0FB87CE4" w14:textId="77777777" w:rsidR="00652641" w:rsidRDefault="00652641">
      <w:pPr>
        <w:rPr>
          <w:rFonts w:ascii="Times New Roman" w:hAnsi="Times New Roman" w:cs="Times New Roman"/>
          <w:b/>
          <w:sz w:val="24"/>
          <w:szCs w:val="24"/>
        </w:rPr>
      </w:pPr>
      <w:r>
        <w:rPr>
          <w:rFonts w:ascii="Times New Roman" w:hAnsi="Times New Roman" w:cs="Times New Roman"/>
          <w:b/>
          <w:sz w:val="24"/>
          <w:szCs w:val="24"/>
        </w:rPr>
        <w:br w:type="page"/>
      </w:r>
    </w:p>
    <w:p w14:paraId="0E2C67AE" w14:textId="0A5489CF" w:rsidR="00652641" w:rsidRPr="00652641" w:rsidRDefault="00652641" w:rsidP="00652641">
      <w:pPr>
        <w:spacing w:line="360" w:lineRule="auto"/>
        <w:jc w:val="both"/>
        <w:rPr>
          <w:rFonts w:ascii="Times New Roman" w:hAnsi="Times New Roman" w:cs="Times New Roman"/>
          <w:b/>
          <w:sz w:val="28"/>
          <w:szCs w:val="28"/>
          <w:u w:val="thick"/>
        </w:rPr>
      </w:pPr>
      <w:proofErr w:type="spellStart"/>
      <w:r w:rsidRPr="00652641">
        <w:rPr>
          <w:rFonts w:ascii="Times New Roman" w:hAnsi="Times New Roman" w:cs="Times New Roman"/>
          <w:b/>
          <w:sz w:val="28"/>
          <w:szCs w:val="28"/>
        </w:rPr>
        <w:lastRenderedPageBreak/>
        <w:t>i</w:t>
      </w:r>
      <w:proofErr w:type="spellEnd"/>
      <w:r w:rsidRPr="00652641">
        <w:rPr>
          <w:rFonts w:ascii="Times New Roman" w:hAnsi="Times New Roman" w:cs="Times New Roman"/>
          <w:b/>
          <w:sz w:val="28"/>
          <w:szCs w:val="28"/>
        </w:rPr>
        <w:t xml:space="preserve">)  </w:t>
      </w:r>
      <w:r w:rsidRPr="00454A05">
        <w:rPr>
          <w:rFonts w:ascii="Times New Roman" w:hAnsi="Times New Roman" w:cs="Times New Roman"/>
          <w:b/>
          <w:sz w:val="28"/>
          <w:szCs w:val="28"/>
        </w:rPr>
        <w:t>Affixation</w:t>
      </w:r>
    </w:p>
    <w:p w14:paraId="58922B9E"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b/>
          <w:bCs/>
          <w:color w:val="009051"/>
          <w:sz w:val="24"/>
          <w:szCs w:val="24"/>
        </w:rPr>
        <w:t>Affixation</w:t>
      </w:r>
      <w:r w:rsidRPr="00652641">
        <w:rPr>
          <w:rFonts w:ascii="Times New Roman" w:hAnsi="Times New Roman" w:cs="Times New Roman"/>
          <w:sz w:val="24"/>
          <w:szCs w:val="24"/>
        </w:rPr>
        <w:t xml:space="preserve"> is the most common way of making new words in English.  An </w:t>
      </w:r>
      <w:r w:rsidRPr="00652641">
        <w:rPr>
          <w:rFonts w:ascii="Times New Roman" w:hAnsi="Times New Roman" w:cs="Times New Roman"/>
          <w:b/>
          <w:bCs/>
          <w:color w:val="009051"/>
          <w:sz w:val="24"/>
          <w:szCs w:val="24"/>
        </w:rPr>
        <w:t>affix</w:t>
      </w:r>
      <w:r w:rsidRPr="00652641">
        <w:rPr>
          <w:rFonts w:ascii="Times New Roman" w:hAnsi="Times New Roman" w:cs="Times New Roman"/>
          <w:sz w:val="24"/>
          <w:szCs w:val="24"/>
        </w:rPr>
        <w:t xml:space="preserve"> is a word element which can be added to alter the meaning or form of a root word. It usually comes in the form of either a </w:t>
      </w:r>
      <w:r w:rsidRPr="00652641">
        <w:rPr>
          <w:rFonts w:ascii="Times New Roman" w:hAnsi="Times New Roman" w:cs="Times New Roman"/>
          <w:b/>
          <w:bCs/>
          <w:color w:val="009051"/>
          <w:sz w:val="24"/>
          <w:szCs w:val="24"/>
        </w:rPr>
        <w:t>prefix</w:t>
      </w:r>
      <w:r w:rsidRPr="00652641">
        <w:rPr>
          <w:rFonts w:ascii="Times New Roman" w:hAnsi="Times New Roman" w:cs="Times New Roman"/>
          <w:sz w:val="24"/>
          <w:szCs w:val="24"/>
        </w:rPr>
        <w:t xml:space="preserve"> (which is put </w:t>
      </w:r>
      <w:r w:rsidRPr="009F752F">
        <w:rPr>
          <w:rFonts w:ascii="Times New Roman" w:hAnsi="Times New Roman" w:cs="Times New Roman"/>
          <w:i/>
          <w:iCs/>
          <w:sz w:val="24"/>
          <w:szCs w:val="24"/>
        </w:rPr>
        <w:t>before</w:t>
      </w:r>
      <w:r w:rsidRPr="00652641">
        <w:rPr>
          <w:rFonts w:ascii="Times New Roman" w:hAnsi="Times New Roman" w:cs="Times New Roman"/>
          <w:sz w:val="24"/>
          <w:szCs w:val="24"/>
        </w:rPr>
        <w:t xml:space="preserve"> the root word) or a </w:t>
      </w:r>
      <w:r w:rsidRPr="00652641">
        <w:rPr>
          <w:rFonts w:ascii="Times New Roman" w:hAnsi="Times New Roman" w:cs="Times New Roman"/>
          <w:b/>
          <w:bCs/>
          <w:color w:val="009051"/>
          <w:sz w:val="24"/>
          <w:szCs w:val="24"/>
        </w:rPr>
        <w:t>suffix</w:t>
      </w:r>
      <w:r w:rsidRPr="00652641">
        <w:rPr>
          <w:rFonts w:ascii="Times New Roman" w:hAnsi="Times New Roman" w:cs="Times New Roman"/>
          <w:sz w:val="24"/>
          <w:szCs w:val="24"/>
        </w:rPr>
        <w:t xml:space="preserve"> (which is put </w:t>
      </w:r>
      <w:r w:rsidRPr="009F752F">
        <w:rPr>
          <w:rFonts w:ascii="Times New Roman" w:hAnsi="Times New Roman" w:cs="Times New Roman"/>
          <w:i/>
          <w:iCs/>
          <w:sz w:val="24"/>
          <w:szCs w:val="24"/>
        </w:rPr>
        <w:t xml:space="preserve">after </w:t>
      </w:r>
      <w:r w:rsidRPr="00652641">
        <w:rPr>
          <w:rFonts w:ascii="Times New Roman" w:hAnsi="Times New Roman" w:cs="Times New Roman"/>
          <w:sz w:val="24"/>
          <w:szCs w:val="24"/>
        </w:rPr>
        <w:t>the root word). The diagram below helps to illustrate this:</w:t>
      </w:r>
    </w:p>
    <w:p w14:paraId="4E50D5F1" w14:textId="65EBC50F" w:rsidR="00652641" w:rsidRDefault="0040143A" w:rsidP="00652641">
      <w:pPr>
        <w:jc w:val="center"/>
        <w:rPr>
          <w:rFonts w:ascii="Times New Roman" w:hAnsi="Times New Roman" w:cs="Times New Roman"/>
          <w:sz w:val="28"/>
          <w:szCs w:val="24"/>
        </w:rPr>
      </w:pPr>
      <w:r>
        <w:rPr>
          <w:noProof/>
          <w:lang w:eastAsia="zh-TW"/>
        </w:rPr>
        <w:drawing>
          <wp:inline distT="0" distB="0" distL="0" distR="0" wp14:anchorId="0DFFC655" wp14:editId="7FDF9731">
            <wp:extent cx="6332220" cy="2430780"/>
            <wp:effectExtent l="0" t="0" r="508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32220" cy="2430780"/>
                    </a:xfrm>
                    <a:prstGeom prst="rect">
                      <a:avLst/>
                    </a:prstGeom>
                  </pic:spPr>
                </pic:pic>
              </a:graphicData>
            </a:graphic>
          </wp:inline>
        </w:drawing>
      </w:r>
    </w:p>
    <w:p w14:paraId="77F1CB1F" w14:textId="77777777" w:rsidR="0040143A" w:rsidRDefault="0040143A" w:rsidP="00652641">
      <w:pPr>
        <w:jc w:val="center"/>
        <w:rPr>
          <w:rFonts w:ascii="Times New Roman" w:hAnsi="Times New Roman" w:cs="Times New Roman"/>
          <w:sz w:val="28"/>
          <w:szCs w:val="24"/>
        </w:rPr>
      </w:pPr>
    </w:p>
    <w:p w14:paraId="6E20EE82"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bCs/>
          <w:sz w:val="24"/>
          <w:szCs w:val="24"/>
        </w:rPr>
        <w:t>A</w:t>
      </w:r>
      <w:r w:rsidRPr="00652641">
        <w:rPr>
          <w:rFonts w:ascii="Times New Roman" w:hAnsi="Times New Roman" w:cs="Times New Roman"/>
          <w:b/>
          <w:sz w:val="24"/>
          <w:szCs w:val="24"/>
        </w:rPr>
        <w:t xml:space="preserve"> </w:t>
      </w:r>
      <w:r w:rsidRPr="00652641">
        <w:rPr>
          <w:rFonts w:ascii="Times New Roman" w:hAnsi="Times New Roman" w:cs="Times New Roman"/>
          <w:b/>
          <w:color w:val="009051"/>
          <w:sz w:val="24"/>
          <w:szCs w:val="24"/>
        </w:rPr>
        <w:t>prefix</w:t>
      </w:r>
      <w:r w:rsidRPr="00652641">
        <w:rPr>
          <w:rFonts w:ascii="Times New Roman" w:hAnsi="Times New Roman" w:cs="Times New Roman"/>
          <w:b/>
          <w:sz w:val="24"/>
          <w:szCs w:val="24"/>
        </w:rPr>
        <w:t xml:space="preserve"> </w:t>
      </w:r>
      <w:r w:rsidRPr="00652641">
        <w:rPr>
          <w:rFonts w:ascii="Times New Roman" w:hAnsi="Times New Roman" w:cs="Times New Roman"/>
          <w:sz w:val="24"/>
          <w:szCs w:val="24"/>
        </w:rPr>
        <w:t xml:space="preserve">is a word element added to the beginning of the word to convey extra meaning. The table below shows some prefixes commonly seen in academic contexts and their meanings. </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311"/>
        <w:gridCol w:w="5198"/>
      </w:tblGrid>
      <w:tr w:rsidR="00652641" w14:paraId="3F058926" w14:textId="77777777" w:rsidTr="00652641">
        <w:trPr>
          <w:cnfStyle w:val="100000000000" w:firstRow="1" w:lastRow="0" w:firstColumn="0" w:lastColumn="0" w:oddVBand="0" w:evenVBand="0" w:oddHBand="0" w:evenHBand="0" w:firstRowFirstColumn="0" w:firstRowLastColumn="0" w:lastRowFirstColumn="0" w:lastRowLastColumn="0"/>
          <w:trHeight w:val="4400"/>
          <w:jc w:val="center"/>
        </w:trPr>
        <w:tc>
          <w:tcPr>
            <w:cnfStyle w:val="001000000000" w:firstRow="0" w:lastRow="0" w:firstColumn="1" w:lastColumn="0" w:oddVBand="0" w:evenVBand="0" w:oddHBand="0" w:evenHBand="0" w:firstRowFirstColumn="0" w:firstRowLastColumn="0" w:lastRowFirstColumn="0" w:lastRowLastColumn="0"/>
            <w:tcW w:w="4315" w:type="dxa"/>
          </w:tcPr>
          <w:tbl>
            <w:tblPr>
              <w:tblStyle w:val="aa"/>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062"/>
              <w:gridCol w:w="1167"/>
              <w:gridCol w:w="1674"/>
            </w:tblGrid>
            <w:tr w:rsidR="00652641" w:rsidRPr="00652641" w14:paraId="20A8E720" w14:textId="77777777" w:rsidTr="00BD000D">
              <w:trPr>
                <w:trHeight w:val="336"/>
              </w:trPr>
              <w:tc>
                <w:tcPr>
                  <w:tcW w:w="4087" w:type="dxa"/>
                  <w:gridSpan w:val="3"/>
                  <w:tcBorders>
                    <w:bottom w:val="single" w:sz="12" w:space="0" w:color="A8D08D" w:themeColor="accent6" w:themeTint="99"/>
                  </w:tcBorders>
                  <w:shd w:val="clear" w:color="auto" w:fill="E2EFD9" w:themeFill="accent6" w:themeFillTint="33"/>
                  <w:vAlign w:val="center"/>
                </w:tcPr>
                <w:p w14:paraId="006AEA3D" w14:textId="77777777" w:rsidR="00652641" w:rsidRPr="00652641" w:rsidRDefault="00652641" w:rsidP="002D18F4">
                  <w:pPr>
                    <w:spacing w:line="276" w:lineRule="auto"/>
                    <w:jc w:val="center"/>
                    <w:rPr>
                      <w:rFonts w:ascii="Times New Roman" w:hAnsi="Times New Roman" w:cs="Times New Roman"/>
                      <w:b/>
                      <w:noProof/>
                      <w:sz w:val="24"/>
                      <w:szCs w:val="24"/>
                    </w:rPr>
                  </w:pPr>
                  <w:r w:rsidRPr="00652641">
                    <w:rPr>
                      <w:rFonts w:ascii="Times New Roman" w:hAnsi="Times New Roman" w:cs="Times New Roman"/>
                      <w:b/>
                      <w:sz w:val="24"/>
                      <w:szCs w:val="24"/>
                    </w:rPr>
                    <w:t>Prefixes of Number</w:t>
                  </w:r>
                </w:p>
              </w:tc>
            </w:tr>
            <w:tr w:rsidR="00652641" w:rsidRPr="00652641" w14:paraId="4FEE7E5F" w14:textId="77777777" w:rsidTr="00BD000D">
              <w:trPr>
                <w:trHeight w:val="276"/>
              </w:trPr>
              <w:tc>
                <w:tcPr>
                  <w:tcW w:w="1151" w:type="dxa"/>
                  <w:tcBorders>
                    <w:top w:val="single" w:sz="12" w:space="0" w:color="A8D08D" w:themeColor="accent6" w:themeTint="99"/>
                  </w:tcBorders>
                  <w:shd w:val="clear" w:color="auto" w:fill="FFFFFF" w:themeFill="background1"/>
                  <w:vAlign w:val="center"/>
                </w:tcPr>
                <w:p w14:paraId="0AB77C9D" w14:textId="533A7CE6" w:rsidR="00652641" w:rsidRPr="00652641" w:rsidRDefault="00652641" w:rsidP="002D18F4">
                  <w:pPr>
                    <w:spacing w:line="276" w:lineRule="auto"/>
                    <w:jc w:val="center"/>
                    <w:rPr>
                      <w:rFonts w:ascii="Times New Roman" w:hAnsi="Times New Roman" w:cs="Times New Roman"/>
                      <w:i/>
                      <w:iCs/>
                      <w:noProof/>
                      <w:color w:val="FF0000"/>
                      <w:sz w:val="24"/>
                      <w:szCs w:val="24"/>
                    </w:rPr>
                  </w:pPr>
                  <w:r w:rsidRPr="00652641">
                    <w:rPr>
                      <w:rFonts w:ascii="Times New Roman" w:hAnsi="Times New Roman" w:cs="Times New Roman"/>
                      <w:i/>
                      <w:iCs/>
                      <w:noProof/>
                      <w:color w:val="000000" w:themeColor="text1"/>
                      <w:sz w:val="24"/>
                      <w:szCs w:val="24"/>
                    </w:rPr>
                    <w:t>Prefixes</w:t>
                  </w:r>
                </w:p>
              </w:tc>
              <w:tc>
                <w:tcPr>
                  <w:tcW w:w="1174" w:type="dxa"/>
                  <w:tcBorders>
                    <w:top w:val="single" w:sz="12" w:space="0" w:color="A8D08D" w:themeColor="accent6" w:themeTint="99"/>
                  </w:tcBorders>
                  <w:shd w:val="clear" w:color="auto" w:fill="FFFFFF" w:themeFill="background1"/>
                  <w:vAlign w:val="center"/>
                </w:tcPr>
                <w:p w14:paraId="3C3444AD" w14:textId="4EF9C425" w:rsidR="00652641" w:rsidRPr="00652641" w:rsidRDefault="00652641" w:rsidP="00114815">
                  <w:pPr>
                    <w:spacing w:line="276" w:lineRule="auto"/>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Meaning</w:t>
                  </w:r>
                  <w:r w:rsidR="007262CE">
                    <w:rPr>
                      <w:rFonts w:ascii="Times New Roman" w:hAnsi="Times New Roman" w:cs="Times New Roman"/>
                      <w:i/>
                      <w:iCs/>
                      <w:noProof/>
                      <w:sz w:val="24"/>
                      <w:szCs w:val="24"/>
                    </w:rPr>
                    <w:t>s</w:t>
                  </w:r>
                </w:p>
              </w:tc>
              <w:tc>
                <w:tcPr>
                  <w:tcW w:w="1762" w:type="dxa"/>
                  <w:tcBorders>
                    <w:top w:val="single" w:sz="12" w:space="0" w:color="A8D08D" w:themeColor="accent6" w:themeTint="99"/>
                  </w:tcBorders>
                  <w:shd w:val="clear" w:color="auto" w:fill="FFFFFF" w:themeFill="background1"/>
                  <w:vAlign w:val="center"/>
                </w:tcPr>
                <w:p w14:paraId="3C3B746E" w14:textId="77777777" w:rsidR="00652641" w:rsidRPr="00652641" w:rsidRDefault="00652641" w:rsidP="001E198C">
                  <w:pPr>
                    <w:spacing w:line="276" w:lineRule="auto"/>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Examples</w:t>
                  </w:r>
                </w:p>
              </w:tc>
            </w:tr>
            <w:tr w:rsidR="00652641" w:rsidRPr="00652641" w14:paraId="15493516" w14:textId="77777777" w:rsidTr="00BD000D">
              <w:trPr>
                <w:trHeight w:val="709"/>
              </w:trPr>
              <w:tc>
                <w:tcPr>
                  <w:tcW w:w="1151" w:type="dxa"/>
                  <w:shd w:val="clear" w:color="auto" w:fill="FFFFFF" w:themeFill="background1"/>
                  <w:vAlign w:val="center"/>
                </w:tcPr>
                <w:p w14:paraId="0B72D742"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semi-</w:t>
                  </w:r>
                </w:p>
              </w:tc>
              <w:tc>
                <w:tcPr>
                  <w:tcW w:w="1174" w:type="dxa"/>
                  <w:shd w:val="clear" w:color="auto" w:fill="FFFFFF" w:themeFill="background1"/>
                  <w:vAlign w:val="center"/>
                </w:tcPr>
                <w:p w14:paraId="4FB8C329"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half</w:t>
                  </w:r>
                </w:p>
              </w:tc>
              <w:tc>
                <w:tcPr>
                  <w:tcW w:w="1762" w:type="dxa"/>
                  <w:shd w:val="clear" w:color="auto" w:fill="FFFFFF" w:themeFill="background1"/>
                  <w:vAlign w:val="center"/>
                </w:tcPr>
                <w:p w14:paraId="7E23E0F8" w14:textId="77777777" w:rsidR="00652641" w:rsidRPr="00652641" w:rsidRDefault="00652641" w:rsidP="00652641">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semi</w:t>
                  </w:r>
                  <w:r w:rsidRPr="00652641">
                    <w:rPr>
                      <w:rFonts w:ascii="Times New Roman" w:hAnsi="Times New Roman" w:cs="Times New Roman"/>
                      <w:sz w:val="24"/>
                      <w:szCs w:val="24"/>
                    </w:rPr>
                    <w:t>-circle</w:t>
                  </w:r>
                </w:p>
                <w:p w14:paraId="417A8B92" w14:textId="77777777" w:rsidR="00652641" w:rsidRPr="00652641" w:rsidRDefault="00652641" w:rsidP="00652641">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semi</w:t>
                  </w:r>
                  <w:r w:rsidRPr="00652641">
                    <w:rPr>
                      <w:rFonts w:ascii="Times New Roman" w:hAnsi="Times New Roman" w:cs="Times New Roman"/>
                      <w:sz w:val="24"/>
                      <w:szCs w:val="24"/>
                    </w:rPr>
                    <w:t>conscious</w:t>
                  </w:r>
                  <w:r w:rsidRPr="00652641">
                    <w:rPr>
                      <w:rFonts w:ascii="Times New Roman" w:hAnsi="Times New Roman" w:cs="Times New Roman"/>
                      <w:color w:val="FF0000"/>
                      <w:sz w:val="24"/>
                      <w:szCs w:val="24"/>
                    </w:rPr>
                    <w:t xml:space="preserve"> </w:t>
                  </w:r>
                </w:p>
              </w:tc>
            </w:tr>
            <w:tr w:rsidR="00652641" w:rsidRPr="00652641" w14:paraId="57B57555" w14:textId="77777777" w:rsidTr="00BD000D">
              <w:trPr>
                <w:trHeight w:val="709"/>
              </w:trPr>
              <w:tc>
                <w:tcPr>
                  <w:tcW w:w="1151" w:type="dxa"/>
                  <w:shd w:val="clear" w:color="auto" w:fill="FFFFFF" w:themeFill="background1"/>
                  <w:vAlign w:val="center"/>
                </w:tcPr>
                <w:p w14:paraId="348646B0" w14:textId="77777777" w:rsidR="00652641" w:rsidRPr="00652641" w:rsidRDefault="00652641" w:rsidP="00652641">
                  <w:pPr>
                    <w:spacing w:line="276" w:lineRule="auto"/>
                    <w:jc w:val="center"/>
                    <w:rPr>
                      <w:rFonts w:ascii="Times New Roman" w:hAnsi="Times New Roman" w:cs="Times New Roman"/>
                      <w:color w:val="0000FF"/>
                      <w:sz w:val="24"/>
                      <w:szCs w:val="24"/>
                    </w:rPr>
                  </w:pPr>
                  <w:proofErr w:type="spellStart"/>
                  <w:r w:rsidRPr="00652641">
                    <w:rPr>
                      <w:rFonts w:ascii="Times New Roman" w:hAnsi="Times New Roman" w:cs="Times New Roman"/>
                      <w:color w:val="0000FF"/>
                      <w:sz w:val="24"/>
                      <w:szCs w:val="24"/>
                    </w:rPr>
                    <w:t>uni</w:t>
                  </w:r>
                  <w:proofErr w:type="spellEnd"/>
                  <w:r w:rsidRPr="00652641">
                    <w:rPr>
                      <w:rFonts w:ascii="Times New Roman" w:hAnsi="Times New Roman" w:cs="Times New Roman"/>
                      <w:color w:val="0000FF"/>
                      <w:sz w:val="24"/>
                      <w:szCs w:val="24"/>
                    </w:rPr>
                    <w:t xml:space="preserve">- </w:t>
                  </w:r>
                </w:p>
                <w:p w14:paraId="1E52A289"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mono-</w:t>
                  </w:r>
                </w:p>
              </w:tc>
              <w:tc>
                <w:tcPr>
                  <w:tcW w:w="1174" w:type="dxa"/>
                  <w:shd w:val="clear" w:color="auto" w:fill="FFFFFF" w:themeFill="background1"/>
                  <w:vAlign w:val="center"/>
                </w:tcPr>
                <w:p w14:paraId="63321804"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one</w:t>
                  </w:r>
                </w:p>
              </w:tc>
              <w:tc>
                <w:tcPr>
                  <w:tcW w:w="1762" w:type="dxa"/>
                  <w:shd w:val="clear" w:color="auto" w:fill="FFFFFF" w:themeFill="background1"/>
                  <w:vAlign w:val="center"/>
                </w:tcPr>
                <w:p w14:paraId="13D03EC7" w14:textId="77777777" w:rsidR="00652641" w:rsidRPr="00652641" w:rsidRDefault="00652641" w:rsidP="00652641">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uni</w:t>
                  </w:r>
                  <w:r w:rsidRPr="00652641">
                    <w:rPr>
                      <w:rFonts w:ascii="Times New Roman" w:hAnsi="Times New Roman" w:cs="Times New Roman"/>
                      <w:sz w:val="24"/>
                      <w:szCs w:val="24"/>
                    </w:rPr>
                    <w:t>formity</w:t>
                  </w:r>
                </w:p>
                <w:p w14:paraId="37050C4B" w14:textId="77777777" w:rsidR="00652641" w:rsidRPr="00652641" w:rsidRDefault="00652641" w:rsidP="00652641">
                  <w:pPr>
                    <w:tabs>
                      <w:tab w:val="left" w:pos="606"/>
                      <w:tab w:val="center" w:pos="1174"/>
                    </w:tabs>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mono</w:t>
                  </w:r>
                  <w:r w:rsidRPr="00652641">
                    <w:rPr>
                      <w:rFonts w:ascii="Times New Roman" w:hAnsi="Times New Roman" w:cs="Times New Roman"/>
                      <w:sz w:val="24"/>
                      <w:szCs w:val="24"/>
                    </w:rPr>
                    <w:t>poly</w:t>
                  </w:r>
                </w:p>
              </w:tc>
            </w:tr>
            <w:tr w:rsidR="00652641" w:rsidRPr="00652641" w14:paraId="39779AF6" w14:textId="77777777" w:rsidTr="00BD000D">
              <w:trPr>
                <w:trHeight w:val="1107"/>
              </w:trPr>
              <w:tc>
                <w:tcPr>
                  <w:tcW w:w="1151" w:type="dxa"/>
                  <w:shd w:val="clear" w:color="auto" w:fill="FFFFFF" w:themeFill="background1"/>
                  <w:vAlign w:val="center"/>
                </w:tcPr>
                <w:p w14:paraId="676320C8"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bi-</w:t>
                  </w:r>
                </w:p>
                <w:p w14:paraId="60ED8FDE"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di-</w:t>
                  </w:r>
                </w:p>
                <w:p w14:paraId="14B5111E"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du-</w:t>
                  </w:r>
                </w:p>
              </w:tc>
              <w:tc>
                <w:tcPr>
                  <w:tcW w:w="1174" w:type="dxa"/>
                  <w:shd w:val="clear" w:color="auto" w:fill="FFFFFF" w:themeFill="background1"/>
                  <w:vAlign w:val="center"/>
                </w:tcPr>
                <w:p w14:paraId="015E5ABC" w14:textId="3B3D2272"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two</w:t>
                  </w:r>
                  <w:r w:rsidR="00FD5D86">
                    <w:rPr>
                      <w:rFonts w:ascii="Times New Roman" w:hAnsi="Times New Roman" w:cs="Times New Roman"/>
                      <w:b/>
                      <w:sz w:val="24"/>
                      <w:szCs w:val="24"/>
                    </w:rPr>
                    <w:t>/</w:t>
                  </w:r>
                </w:p>
                <w:p w14:paraId="1BCB7F91"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double</w:t>
                  </w:r>
                </w:p>
              </w:tc>
              <w:tc>
                <w:tcPr>
                  <w:tcW w:w="1762" w:type="dxa"/>
                  <w:shd w:val="clear" w:color="auto" w:fill="FFFFFF" w:themeFill="background1"/>
                  <w:vAlign w:val="center"/>
                </w:tcPr>
                <w:p w14:paraId="68E9AA07" w14:textId="77777777" w:rsidR="00652641" w:rsidRPr="00652641" w:rsidRDefault="00652641" w:rsidP="00652641">
                  <w:pPr>
                    <w:spacing w:line="276" w:lineRule="auto"/>
                    <w:jc w:val="both"/>
                    <w:rPr>
                      <w:rFonts w:ascii="Times New Roman" w:hAnsi="Times New Roman" w:cs="Times New Roman"/>
                      <w:color w:val="FF0000"/>
                      <w:sz w:val="24"/>
                      <w:szCs w:val="24"/>
                    </w:rPr>
                  </w:pPr>
                  <w:r w:rsidRPr="00652641">
                    <w:rPr>
                      <w:rFonts w:ascii="Times New Roman" w:hAnsi="Times New Roman" w:cs="Times New Roman"/>
                      <w:color w:val="0000FF"/>
                      <w:sz w:val="24"/>
                      <w:szCs w:val="24"/>
                    </w:rPr>
                    <w:t>bi</w:t>
                  </w:r>
                  <w:r w:rsidRPr="00652641">
                    <w:rPr>
                      <w:rFonts w:ascii="Times New Roman" w:hAnsi="Times New Roman" w:cs="Times New Roman"/>
                      <w:sz w:val="24"/>
                      <w:szCs w:val="24"/>
                    </w:rPr>
                    <w:t>polar</w:t>
                  </w:r>
                  <w:r w:rsidRPr="00652641">
                    <w:rPr>
                      <w:rFonts w:ascii="Times New Roman" w:hAnsi="Times New Roman" w:cs="Times New Roman"/>
                      <w:color w:val="FF0000"/>
                      <w:sz w:val="24"/>
                      <w:szCs w:val="24"/>
                    </w:rPr>
                    <w:t xml:space="preserve"> </w:t>
                  </w:r>
                </w:p>
                <w:p w14:paraId="672CB767"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di</w:t>
                  </w:r>
                  <w:r w:rsidRPr="00652641">
                    <w:rPr>
                      <w:rFonts w:ascii="Times New Roman" w:hAnsi="Times New Roman" w:cs="Times New Roman"/>
                      <w:sz w:val="24"/>
                      <w:szCs w:val="24"/>
                    </w:rPr>
                    <w:t>oxide</w:t>
                  </w:r>
                </w:p>
                <w:p w14:paraId="3984DF4F"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du</w:t>
                  </w:r>
                  <w:r w:rsidRPr="00652641">
                    <w:rPr>
                      <w:rFonts w:ascii="Times New Roman" w:hAnsi="Times New Roman" w:cs="Times New Roman"/>
                      <w:sz w:val="24"/>
                      <w:szCs w:val="24"/>
                    </w:rPr>
                    <w:t>plicate</w:t>
                  </w:r>
                </w:p>
              </w:tc>
            </w:tr>
            <w:tr w:rsidR="00652641" w:rsidRPr="00652641" w14:paraId="47CCCA73" w14:textId="77777777" w:rsidTr="00BD000D">
              <w:trPr>
                <w:trHeight w:val="709"/>
              </w:trPr>
              <w:tc>
                <w:tcPr>
                  <w:tcW w:w="1151" w:type="dxa"/>
                  <w:shd w:val="clear" w:color="auto" w:fill="FFFFFF" w:themeFill="background1"/>
                  <w:vAlign w:val="center"/>
                </w:tcPr>
                <w:p w14:paraId="3C80B139"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tri-</w:t>
                  </w:r>
                </w:p>
              </w:tc>
              <w:tc>
                <w:tcPr>
                  <w:tcW w:w="1174" w:type="dxa"/>
                  <w:shd w:val="clear" w:color="auto" w:fill="FFFFFF" w:themeFill="background1"/>
                  <w:vAlign w:val="center"/>
                </w:tcPr>
                <w:p w14:paraId="301BBA17"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 xml:space="preserve">three </w:t>
                  </w:r>
                </w:p>
              </w:tc>
              <w:tc>
                <w:tcPr>
                  <w:tcW w:w="1762" w:type="dxa"/>
                  <w:shd w:val="clear" w:color="auto" w:fill="FFFFFF" w:themeFill="background1"/>
                  <w:vAlign w:val="center"/>
                </w:tcPr>
                <w:p w14:paraId="32BECACA"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tri</w:t>
                  </w:r>
                  <w:r w:rsidRPr="00652641">
                    <w:rPr>
                      <w:rFonts w:ascii="Times New Roman" w:hAnsi="Times New Roman" w:cs="Times New Roman"/>
                      <w:sz w:val="24"/>
                      <w:szCs w:val="24"/>
                    </w:rPr>
                    <w:t>plicate</w:t>
                  </w:r>
                </w:p>
                <w:p w14:paraId="5C767754"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tri</w:t>
                  </w:r>
                  <w:r w:rsidRPr="00652641">
                    <w:rPr>
                      <w:rFonts w:ascii="Times New Roman" w:hAnsi="Times New Roman" w:cs="Times New Roman"/>
                      <w:sz w:val="24"/>
                      <w:szCs w:val="24"/>
                    </w:rPr>
                    <w:t>pod</w:t>
                  </w:r>
                </w:p>
              </w:tc>
            </w:tr>
            <w:tr w:rsidR="00652641" w:rsidRPr="00652641" w14:paraId="3214579D" w14:textId="77777777" w:rsidTr="00BD000D">
              <w:trPr>
                <w:trHeight w:val="709"/>
              </w:trPr>
              <w:tc>
                <w:tcPr>
                  <w:tcW w:w="1151" w:type="dxa"/>
                  <w:shd w:val="clear" w:color="auto" w:fill="FFFFFF" w:themeFill="background1"/>
                  <w:vAlign w:val="center"/>
                </w:tcPr>
                <w:p w14:paraId="167F7E10" w14:textId="77777777" w:rsidR="00652641" w:rsidRPr="00652641" w:rsidRDefault="00652641" w:rsidP="00652641">
                  <w:pPr>
                    <w:spacing w:line="276" w:lineRule="auto"/>
                    <w:jc w:val="center"/>
                    <w:rPr>
                      <w:rFonts w:ascii="Times New Roman" w:hAnsi="Times New Roman" w:cs="Times New Roman"/>
                      <w:color w:val="0000FF"/>
                      <w:sz w:val="24"/>
                      <w:szCs w:val="24"/>
                    </w:rPr>
                  </w:pPr>
                  <w:proofErr w:type="spellStart"/>
                  <w:r w:rsidRPr="00652641">
                    <w:rPr>
                      <w:rFonts w:ascii="Times New Roman" w:hAnsi="Times New Roman" w:cs="Times New Roman"/>
                      <w:color w:val="0000FF"/>
                      <w:sz w:val="24"/>
                      <w:szCs w:val="24"/>
                    </w:rPr>
                    <w:t>quadri</w:t>
                  </w:r>
                  <w:proofErr w:type="spellEnd"/>
                  <w:r w:rsidRPr="00652641">
                    <w:rPr>
                      <w:rFonts w:ascii="Times New Roman" w:hAnsi="Times New Roman" w:cs="Times New Roman"/>
                      <w:color w:val="0000FF"/>
                      <w:sz w:val="24"/>
                      <w:szCs w:val="24"/>
                    </w:rPr>
                    <w:t>-</w:t>
                  </w:r>
                </w:p>
                <w:p w14:paraId="3413EEF3" w14:textId="77777777" w:rsidR="00652641" w:rsidRPr="00652641" w:rsidRDefault="00652641" w:rsidP="00652641">
                  <w:pPr>
                    <w:spacing w:line="276" w:lineRule="auto"/>
                    <w:jc w:val="center"/>
                    <w:rPr>
                      <w:rFonts w:ascii="Times New Roman" w:hAnsi="Times New Roman" w:cs="Times New Roman"/>
                      <w:color w:val="0000FF"/>
                      <w:sz w:val="24"/>
                      <w:szCs w:val="24"/>
                    </w:rPr>
                  </w:pPr>
                  <w:proofErr w:type="spellStart"/>
                  <w:r w:rsidRPr="00652641">
                    <w:rPr>
                      <w:rFonts w:ascii="Times New Roman" w:hAnsi="Times New Roman" w:cs="Times New Roman"/>
                      <w:color w:val="0000FF"/>
                      <w:sz w:val="24"/>
                      <w:szCs w:val="24"/>
                    </w:rPr>
                    <w:t>quadru</w:t>
                  </w:r>
                  <w:proofErr w:type="spellEnd"/>
                  <w:r w:rsidRPr="00652641">
                    <w:rPr>
                      <w:rFonts w:ascii="Times New Roman" w:hAnsi="Times New Roman" w:cs="Times New Roman"/>
                      <w:color w:val="0000FF"/>
                      <w:sz w:val="24"/>
                      <w:szCs w:val="24"/>
                    </w:rPr>
                    <w:t>-</w:t>
                  </w:r>
                </w:p>
              </w:tc>
              <w:tc>
                <w:tcPr>
                  <w:tcW w:w="1174" w:type="dxa"/>
                  <w:shd w:val="clear" w:color="auto" w:fill="FFFFFF" w:themeFill="background1"/>
                  <w:vAlign w:val="center"/>
                </w:tcPr>
                <w:p w14:paraId="76FAF31F" w14:textId="1E2F4C10" w:rsidR="00652641" w:rsidRPr="00BD000D" w:rsidRDefault="00652641">
                  <w:pPr>
                    <w:spacing w:line="276" w:lineRule="auto"/>
                    <w:jc w:val="center"/>
                    <w:rPr>
                      <w:rFonts w:ascii="Times New Roman" w:eastAsia="DengXian" w:hAnsi="Times New Roman" w:cs="Times New Roman"/>
                      <w:b/>
                      <w:sz w:val="24"/>
                      <w:szCs w:val="24"/>
                    </w:rPr>
                  </w:pPr>
                  <w:r w:rsidRPr="00652641">
                    <w:rPr>
                      <w:rFonts w:ascii="Times New Roman" w:hAnsi="Times New Roman" w:cs="Times New Roman"/>
                      <w:b/>
                      <w:sz w:val="24"/>
                      <w:szCs w:val="24"/>
                    </w:rPr>
                    <w:t>four</w:t>
                  </w:r>
                </w:p>
              </w:tc>
              <w:tc>
                <w:tcPr>
                  <w:tcW w:w="1762" w:type="dxa"/>
                  <w:shd w:val="clear" w:color="auto" w:fill="FFFFFF" w:themeFill="background1"/>
                  <w:vAlign w:val="center"/>
                </w:tcPr>
                <w:p w14:paraId="144DE294"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quadri</w:t>
                  </w:r>
                  <w:r w:rsidRPr="00652641">
                    <w:rPr>
                      <w:rFonts w:ascii="Times New Roman" w:hAnsi="Times New Roman" w:cs="Times New Roman"/>
                      <w:sz w:val="24"/>
                      <w:szCs w:val="24"/>
                    </w:rPr>
                    <w:t>lateral</w:t>
                  </w:r>
                </w:p>
                <w:p w14:paraId="0AF9F40D"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quadru</w:t>
                  </w:r>
                  <w:r w:rsidRPr="00652641">
                    <w:rPr>
                      <w:rFonts w:ascii="Times New Roman" w:hAnsi="Times New Roman" w:cs="Times New Roman"/>
                      <w:sz w:val="24"/>
                      <w:szCs w:val="24"/>
                    </w:rPr>
                    <w:t>ple</w:t>
                  </w:r>
                </w:p>
              </w:tc>
            </w:tr>
            <w:tr w:rsidR="00652641" w:rsidRPr="00652641" w14:paraId="4C1912F3" w14:textId="77777777" w:rsidTr="00BD000D">
              <w:trPr>
                <w:trHeight w:val="709"/>
              </w:trPr>
              <w:tc>
                <w:tcPr>
                  <w:tcW w:w="1151" w:type="dxa"/>
                  <w:shd w:val="clear" w:color="auto" w:fill="FFFFFF" w:themeFill="background1"/>
                  <w:vAlign w:val="center"/>
                </w:tcPr>
                <w:p w14:paraId="5171E10D"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multi-</w:t>
                  </w:r>
                </w:p>
                <w:p w14:paraId="18D38059"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poly-</w:t>
                  </w:r>
                </w:p>
              </w:tc>
              <w:tc>
                <w:tcPr>
                  <w:tcW w:w="1174" w:type="dxa"/>
                  <w:shd w:val="clear" w:color="auto" w:fill="FFFFFF" w:themeFill="background1"/>
                  <w:vAlign w:val="center"/>
                </w:tcPr>
                <w:p w14:paraId="04EF9AE5"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many</w:t>
                  </w:r>
                </w:p>
              </w:tc>
              <w:tc>
                <w:tcPr>
                  <w:tcW w:w="1762" w:type="dxa"/>
                  <w:shd w:val="clear" w:color="auto" w:fill="FFFFFF" w:themeFill="background1"/>
                  <w:vAlign w:val="center"/>
                </w:tcPr>
                <w:p w14:paraId="7715FE62" w14:textId="77777777" w:rsidR="00652641" w:rsidRPr="00652641" w:rsidRDefault="00652641" w:rsidP="00652641">
                  <w:pPr>
                    <w:spacing w:line="276" w:lineRule="auto"/>
                    <w:jc w:val="both"/>
                    <w:rPr>
                      <w:rFonts w:ascii="Times New Roman" w:hAnsi="Times New Roman" w:cs="Times New Roman"/>
                      <w:color w:val="0000FF"/>
                      <w:sz w:val="24"/>
                      <w:szCs w:val="24"/>
                    </w:rPr>
                  </w:pPr>
                  <w:r w:rsidRPr="00652641">
                    <w:rPr>
                      <w:rFonts w:ascii="Times New Roman" w:hAnsi="Times New Roman" w:cs="Times New Roman"/>
                      <w:color w:val="0000FF"/>
                      <w:sz w:val="24"/>
                      <w:szCs w:val="24"/>
                    </w:rPr>
                    <w:t>multi-</w:t>
                  </w:r>
                  <w:r w:rsidRPr="00652641">
                    <w:rPr>
                      <w:rFonts w:ascii="Times New Roman" w:hAnsi="Times New Roman" w:cs="Times New Roman"/>
                      <w:sz w:val="24"/>
                      <w:szCs w:val="24"/>
                    </w:rPr>
                    <w:t>purpose</w:t>
                  </w:r>
                </w:p>
                <w:p w14:paraId="21CCE279" w14:textId="77777777" w:rsidR="00652641" w:rsidRPr="00652641" w:rsidRDefault="00652641" w:rsidP="00652641">
                  <w:pPr>
                    <w:spacing w:line="276" w:lineRule="auto"/>
                    <w:jc w:val="both"/>
                    <w:rPr>
                      <w:rFonts w:ascii="Times New Roman" w:hAnsi="Times New Roman" w:cs="Times New Roman"/>
                      <w:color w:val="0000FF"/>
                      <w:sz w:val="24"/>
                      <w:szCs w:val="24"/>
                    </w:rPr>
                  </w:pPr>
                  <w:r w:rsidRPr="00652641">
                    <w:rPr>
                      <w:rFonts w:ascii="Times New Roman" w:hAnsi="Times New Roman" w:cs="Times New Roman"/>
                      <w:color w:val="0000FF"/>
                      <w:sz w:val="24"/>
                      <w:szCs w:val="24"/>
                    </w:rPr>
                    <w:t>poly</w:t>
                  </w:r>
                  <w:r w:rsidRPr="00652641">
                    <w:rPr>
                      <w:rFonts w:ascii="Times New Roman" w:hAnsi="Times New Roman" w:cs="Times New Roman"/>
                      <w:sz w:val="24"/>
                      <w:szCs w:val="24"/>
                    </w:rPr>
                    <w:t>gon</w:t>
                  </w:r>
                </w:p>
              </w:tc>
            </w:tr>
          </w:tbl>
          <w:p w14:paraId="78F8C9B1" w14:textId="77777777" w:rsidR="00652641" w:rsidRDefault="00652641" w:rsidP="00652641">
            <w:pPr>
              <w:spacing w:line="276" w:lineRule="auto"/>
              <w:jc w:val="both"/>
            </w:pPr>
          </w:p>
        </w:tc>
        <w:tc>
          <w:tcPr>
            <w:tcW w:w="450" w:type="dxa"/>
          </w:tcPr>
          <w:p w14:paraId="7B5E8E32" w14:textId="77777777" w:rsidR="00652641" w:rsidRDefault="00652641" w:rsidP="00652641">
            <w:pPr>
              <w:spacing w:line="276" w:lineRule="auto"/>
              <w:jc w:val="both"/>
              <w:cnfStyle w:val="100000000000" w:firstRow="1" w:lastRow="0" w:firstColumn="0" w:lastColumn="0" w:oddVBand="0" w:evenVBand="0" w:oddHBand="0" w:evenHBand="0" w:firstRowFirstColumn="0" w:firstRowLastColumn="0" w:lastRowFirstColumn="0" w:lastRowLastColumn="0"/>
            </w:pPr>
          </w:p>
        </w:tc>
        <w:tc>
          <w:tcPr>
            <w:tcW w:w="4585" w:type="dxa"/>
          </w:tcPr>
          <w:tbl>
            <w:tblPr>
              <w:tblStyle w:val="aa"/>
              <w:tblW w:w="4972"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075"/>
              <w:gridCol w:w="1557"/>
              <w:gridCol w:w="2340"/>
            </w:tblGrid>
            <w:tr w:rsidR="00652641" w:rsidRPr="00652641" w14:paraId="1C37162C" w14:textId="77777777" w:rsidTr="00BD000D">
              <w:trPr>
                <w:trHeight w:val="334"/>
              </w:trPr>
              <w:tc>
                <w:tcPr>
                  <w:tcW w:w="4972" w:type="dxa"/>
                  <w:gridSpan w:val="3"/>
                  <w:tcBorders>
                    <w:bottom w:val="single" w:sz="12" w:space="0" w:color="A8D08D" w:themeColor="accent6" w:themeTint="99"/>
                  </w:tcBorders>
                  <w:shd w:val="clear" w:color="auto" w:fill="E2EFD9" w:themeFill="accent6" w:themeFillTint="33"/>
                  <w:vAlign w:val="center"/>
                </w:tcPr>
                <w:p w14:paraId="758220F4" w14:textId="77777777" w:rsidR="00652641" w:rsidRPr="00652641" w:rsidRDefault="00652641" w:rsidP="002D18F4">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Prefixes related to Order, Space and Degree</w:t>
                  </w:r>
                </w:p>
              </w:tc>
            </w:tr>
            <w:tr w:rsidR="00652641" w:rsidRPr="00652641" w14:paraId="76E1ED14" w14:textId="77777777" w:rsidTr="00BD000D">
              <w:trPr>
                <w:trHeight w:val="289"/>
              </w:trPr>
              <w:tc>
                <w:tcPr>
                  <w:tcW w:w="1075" w:type="dxa"/>
                  <w:tcBorders>
                    <w:top w:val="single" w:sz="12" w:space="0" w:color="A8D08D" w:themeColor="accent6" w:themeTint="99"/>
                  </w:tcBorders>
                  <w:shd w:val="clear" w:color="auto" w:fill="FFFFFF" w:themeFill="background1"/>
                  <w:vAlign w:val="center"/>
                </w:tcPr>
                <w:p w14:paraId="1DDC522D" w14:textId="20D1C6AD" w:rsidR="00652641" w:rsidRPr="00652641" w:rsidRDefault="00652641" w:rsidP="002D18F4">
                  <w:pPr>
                    <w:spacing w:line="276" w:lineRule="auto"/>
                    <w:jc w:val="center"/>
                    <w:rPr>
                      <w:rFonts w:ascii="Times New Roman" w:hAnsi="Times New Roman" w:cs="Times New Roman"/>
                      <w:i/>
                      <w:iCs/>
                      <w:noProof/>
                      <w:color w:val="000000" w:themeColor="text1"/>
                      <w:sz w:val="24"/>
                      <w:szCs w:val="24"/>
                    </w:rPr>
                  </w:pPr>
                  <w:r w:rsidRPr="00652641">
                    <w:rPr>
                      <w:rFonts w:ascii="Times New Roman" w:hAnsi="Times New Roman" w:cs="Times New Roman"/>
                      <w:i/>
                      <w:iCs/>
                      <w:noProof/>
                      <w:color w:val="000000" w:themeColor="text1"/>
                      <w:sz w:val="24"/>
                      <w:szCs w:val="24"/>
                    </w:rPr>
                    <w:t>Prefixes</w:t>
                  </w:r>
                </w:p>
              </w:tc>
              <w:tc>
                <w:tcPr>
                  <w:tcW w:w="1557" w:type="dxa"/>
                  <w:tcBorders>
                    <w:top w:val="single" w:sz="12" w:space="0" w:color="A8D08D" w:themeColor="accent6" w:themeTint="99"/>
                  </w:tcBorders>
                  <w:shd w:val="clear" w:color="auto" w:fill="FFFFFF" w:themeFill="background1"/>
                  <w:vAlign w:val="center"/>
                </w:tcPr>
                <w:p w14:paraId="2849492A" w14:textId="03FC3F22" w:rsidR="00652641" w:rsidRPr="00652641" w:rsidRDefault="00652641" w:rsidP="00114815">
                  <w:pPr>
                    <w:spacing w:line="276" w:lineRule="auto"/>
                    <w:jc w:val="center"/>
                    <w:rPr>
                      <w:rFonts w:ascii="Times New Roman" w:hAnsi="Times New Roman" w:cs="Times New Roman"/>
                      <w:i/>
                      <w:iCs/>
                      <w:noProof/>
                      <w:color w:val="000000" w:themeColor="text1"/>
                      <w:sz w:val="24"/>
                      <w:szCs w:val="24"/>
                    </w:rPr>
                  </w:pPr>
                  <w:r w:rsidRPr="00652641">
                    <w:rPr>
                      <w:rFonts w:ascii="Times New Roman" w:hAnsi="Times New Roman" w:cs="Times New Roman"/>
                      <w:i/>
                      <w:iCs/>
                      <w:noProof/>
                      <w:color w:val="000000" w:themeColor="text1"/>
                      <w:sz w:val="24"/>
                      <w:szCs w:val="24"/>
                    </w:rPr>
                    <w:t>Meaning</w:t>
                  </w:r>
                  <w:r w:rsidR="007262CE">
                    <w:rPr>
                      <w:rFonts w:ascii="Times New Roman" w:hAnsi="Times New Roman" w:cs="Times New Roman"/>
                      <w:i/>
                      <w:iCs/>
                      <w:noProof/>
                      <w:color w:val="000000" w:themeColor="text1"/>
                      <w:sz w:val="24"/>
                      <w:szCs w:val="24"/>
                    </w:rPr>
                    <w:t>s</w:t>
                  </w:r>
                </w:p>
              </w:tc>
              <w:tc>
                <w:tcPr>
                  <w:tcW w:w="2340" w:type="dxa"/>
                  <w:tcBorders>
                    <w:top w:val="single" w:sz="12" w:space="0" w:color="A8D08D" w:themeColor="accent6" w:themeTint="99"/>
                  </w:tcBorders>
                  <w:shd w:val="clear" w:color="auto" w:fill="FFFFFF" w:themeFill="background1"/>
                  <w:vAlign w:val="center"/>
                </w:tcPr>
                <w:p w14:paraId="1E88884E" w14:textId="6E32757A" w:rsidR="00652641" w:rsidRPr="00652641" w:rsidRDefault="00652641" w:rsidP="001E198C">
                  <w:pPr>
                    <w:spacing w:line="276" w:lineRule="auto"/>
                    <w:jc w:val="center"/>
                    <w:rPr>
                      <w:rFonts w:ascii="Times New Roman" w:hAnsi="Times New Roman" w:cs="Times New Roman"/>
                      <w:i/>
                      <w:iCs/>
                      <w:noProof/>
                      <w:color w:val="000000" w:themeColor="text1"/>
                      <w:sz w:val="24"/>
                      <w:szCs w:val="24"/>
                    </w:rPr>
                  </w:pPr>
                  <w:r w:rsidRPr="00652641">
                    <w:rPr>
                      <w:rFonts w:ascii="Times New Roman" w:hAnsi="Times New Roman" w:cs="Times New Roman"/>
                      <w:i/>
                      <w:iCs/>
                      <w:noProof/>
                      <w:color w:val="000000" w:themeColor="text1"/>
                      <w:sz w:val="24"/>
                      <w:szCs w:val="24"/>
                    </w:rPr>
                    <w:t>Examples</w:t>
                  </w:r>
                </w:p>
              </w:tc>
            </w:tr>
            <w:tr w:rsidR="00652641" w:rsidRPr="00652641" w14:paraId="678E99A6" w14:textId="77777777" w:rsidTr="00BD000D">
              <w:trPr>
                <w:trHeight w:val="663"/>
              </w:trPr>
              <w:tc>
                <w:tcPr>
                  <w:tcW w:w="1075" w:type="dxa"/>
                  <w:shd w:val="clear" w:color="auto" w:fill="FFFFFF" w:themeFill="background1"/>
                  <w:vAlign w:val="center"/>
                </w:tcPr>
                <w:p w14:paraId="085A4E42"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pre-</w:t>
                  </w:r>
                </w:p>
              </w:tc>
              <w:tc>
                <w:tcPr>
                  <w:tcW w:w="1557" w:type="dxa"/>
                  <w:shd w:val="clear" w:color="auto" w:fill="FFFFFF" w:themeFill="background1"/>
                  <w:vAlign w:val="center"/>
                </w:tcPr>
                <w:p w14:paraId="0B78FD44"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before</w:t>
                  </w:r>
                </w:p>
              </w:tc>
              <w:tc>
                <w:tcPr>
                  <w:tcW w:w="2340" w:type="dxa"/>
                  <w:shd w:val="clear" w:color="auto" w:fill="FFFFFF" w:themeFill="background1"/>
                </w:tcPr>
                <w:p w14:paraId="3B98D186"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pre</w:t>
                  </w:r>
                  <w:r w:rsidRPr="00652641">
                    <w:rPr>
                      <w:rFonts w:ascii="Times New Roman" w:hAnsi="Times New Roman" w:cs="Times New Roman"/>
                      <w:sz w:val="24"/>
                      <w:szCs w:val="24"/>
                    </w:rPr>
                    <w:t>history</w:t>
                  </w:r>
                </w:p>
                <w:p w14:paraId="70AAE7E1"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pre</w:t>
                  </w:r>
                  <w:r w:rsidRPr="00652641">
                    <w:rPr>
                      <w:rFonts w:ascii="Times New Roman" w:hAnsi="Times New Roman" w:cs="Times New Roman"/>
                      <w:sz w:val="24"/>
                      <w:szCs w:val="24"/>
                    </w:rPr>
                    <w:t>mature</w:t>
                  </w:r>
                </w:p>
              </w:tc>
            </w:tr>
            <w:tr w:rsidR="00652641" w:rsidRPr="00652641" w14:paraId="61F83916" w14:textId="77777777" w:rsidTr="00BD000D">
              <w:trPr>
                <w:trHeight w:val="663"/>
              </w:trPr>
              <w:tc>
                <w:tcPr>
                  <w:tcW w:w="1075" w:type="dxa"/>
                  <w:shd w:val="clear" w:color="auto" w:fill="FFFFFF" w:themeFill="background1"/>
                  <w:vAlign w:val="center"/>
                </w:tcPr>
                <w:p w14:paraId="64A95955"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post-</w:t>
                  </w:r>
                </w:p>
              </w:tc>
              <w:tc>
                <w:tcPr>
                  <w:tcW w:w="1557" w:type="dxa"/>
                  <w:shd w:val="clear" w:color="auto" w:fill="FFFFFF" w:themeFill="background1"/>
                  <w:vAlign w:val="center"/>
                </w:tcPr>
                <w:p w14:paraId="4FD4FE86"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after</w:t>
                  </w:r>
                </w:p>
              </w:tc>
              <w:tc>
                <w:tcPr>
                  <w:tcW w:w="2340" w:type="dxa"/>
                  <w:shd w:val="clear" w:color="auto" w:fill="FFFFFF" w:themeFill="background1"/>
                </w:tcPr>
                <w:p w14:paraId="3935430E"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post</w:t>
                  </w:r>
                  <w:r w:rsidRPr="00652641">
                    <w:rPr>
                      <w:rFonts w:ascii="Times New Roman" w:hAnsi="Times New Roman" w:cs="Times New Roman"/>
                      <w:sz w:val="24"/>
                      <w:szCs w:val="24"/>
                    </w:rPr>
                    <w:t>-glacial</w:t>
                  </w:r>
                </w:p>
                <w:p w14:paraId="4B5A4AE6"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post</w:t>
                  </w:r>
                  <w:r w:rsidRPr="00652641">
                    <w:rPr>
                      <w:rFonts w:ascii="Times New Roman" w:hAnsi="Times New Roman" w:cs="Times New Roman"/>
                      <w:sz w:val="24"/>
                      <w:szCs w:val="24"/>
                    </w:rPr>
                    <w:t>-war</w:t>
                  </w:r>
                </w:p>
              </w:tc>
            </w:tr>
            <w:tr w:rsidR="00652641" w:rsidRPr="00652641" w14:paraId="67E39265" w14:textId="77777777" w:rsidTr="00BD000D">
              <w:trPr>
                <w:trHeight w:val="663"/>
              </w:trPr>
              <w:tc>
                <w:tcPr>
                  <w:tcW w:w="1075" w:type="dxa"/>
                  <w:shd w:val="clear" w:color="auto" w:fill="FFFFFF" w:themeFill="background1"/>
                  <w:vAlign w:val="center"/>
                </w:tcPr>
                <w:p w14:paraId="0AB2F18A"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trans-</w:t>
                  </w:r>
                </w:p>
              </w:tc>
              <w:tc>
                <w:tcPr>
                  <w:tcW w:w="1557" w:type="dxa"/>
                  <w:shd w:val="clear" w:color="auto" w:fill="FFFFFF" w:themeFill="background1"/>
                  <w:vAlign w:val="center"/>
                </w:tcPr>
                <w:p w14:paraId="0DE8E7DE" w14:textId="53F86973"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across</w:t>
                  </w:r>
                  <w:r w:rsidR="00FD5D86">
                    <w:rPr>
                      <w:rFonts w:ascii="Times New Roman" w:hAnsi="Times New Roman" w:cs="Times New Roman"/>
                      <w:b/>
                      <w:sz w:val="24"/>
                      <w:szCs w:val="24"/>
                    </w:rPr>
                    <w:t>/</w:t>
                  </w:r>
                  <w:r w:rsidRPr="00652641">
                    <w:rPr>
                      <w:rFonts w:ascii="Times New Roman" w:hAnsi="Times New Roman" w:cs="Times New Roman"/>
                      <w:b/>
                      <w:sz w:val="24"/>
                      <w:szCs w:val="24"/>
                    </w:rPr>
                    <w:t xml:space="preserve"> through</w:t>
                  </w:r>
                </w:p>
              </w:tc>
              <w:tc>
                <w:tcPr>
                  <w:tcW w:w="2340" w:type="dxa"/>
                  <w:shd w:val="clear" w:color="auto" w:fill="FFFFFF" w:themeFill="background1"/>
                </w:tcPr>
                <w:p w14:paraId="3B13F3FC"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trans</w:t>
                  </w:r>
                  <w:r w:rsidRPr="00652641">
                    <w:rPr>
                      <w:rFonts w:ascii="Times New Roman" w:hAnsi="Times New Roman" w:cs="Times New Roman"/>
                      <w:sz w:val="24"/>
                      <w:szCs w:val="24"/>
                    </w:rPr>
                    <w:t>national</w:t>
                  </w:r>
                </w:p>
                <w:p w14:paraId="0783D734"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trans</w:t>
                  </w:r>
                  <w:r w:rsidRPr="00652641">
                    <w:rPr>
                      <w:rFonts w:ascii="Times New Roman" w:hAnsi="Times New Roman" w:cs="Times New Roman"/>
                      <w:sz w:val="24"/>
                      <w:szCs w:val="24"/>
                    </w:rPr>
                    <w:t>plant</w:t>
                  </w:r>
                </w:p>
              </w:tc>
            </w:tr>
            <w:tr w:rsidR="00652641" w:rsidRPr="00652641" w14:paraId="1CF59410" w14:textId="77777777" w:rsidTr="00BD000D">
              <w:trPr>
                <w:trHeight w:val="663"/>
              </w:trPr>
              <w:tc>
                <w:tcPr>
                  <w:tcW w:w="1075" w:type="dxa"/>
                  <w:shd w:val="clear" w:color="auto" w:fill="FFFFFF" w:themeFill="background1"/>
                  <w:vAlign w:val="center"/>
                </w:tcPr>
                <w:p w14:paraId="207428DA"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over-</w:t>
                  </w:r>
                </w:p>
              </w:tc>
              <w:tc>
                <w:tcPr>
                  <w:tcW w:w="1557" w:type="dxa"/>
                  <w:shd w:val="clear" w:color="auto" w:fill="FFFFFF" w:themeFill="background1"/>
                  <w:vAlign w:val="center"/>
                </w:tcPr>
                <w:p w14:paraId="234FE5D9" w14:textId="12555B3A"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above</w:t>
                  </w:r>
                  <w:r w:rsidR="00FD5D86">
                    <w:rPr>
                      <w:rFonts w:ascii="Times New Roman" w:hAnsi="Times New Roman" w:cs="Times New Roman"/>
                      <w:b/>
                      <w:sz w:val="24"/>
                      <w:szCs w:val="24"/>
                    </w:rPr>
                    <w:t>/</w:t>
                  </w:r>
                </w:p>
                <w:p w14:paraId="4B318794"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too much</w:t>
                  </w:r>
                </w:p>
              </w:tc>
              <w:tc>
                <w:tcPr>
                  <w:tcW w:w="2340" w:type="dxa"/>
                  <w:shd w:val="clear" w:color="auto" w:fill="FFFFFF" w:themeFill="background1"/>
                </w:tcPr>
                <w:p w14:paraId="462B1920"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over</w:t>
                  </w:r>
                  <w:r w:rsidRPr="00652641">
                    <w:rPr>
                      <w:rFonts w:ascii="Times New Roman" w:hAnsi="Times New Roman" w:cs="Times New Roman"/>
                      <w:sz w:val="24"/>
                      <w:szCs w:val="24"/>
                    </w:rPr>
                    <w:t>grazing</w:t>
                  </w:r>
                </w:p>
                <w:p w14:paraId="7E6FAABA"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over</w:t>
                  </w:r>
                  <w:r w:rsidRPr="00652641">
                    <w:rPr>
                      <w:rFonts w:ascii="Times New Roman" w:hAnsi="Times New Roman" w:cs="Times New Roman"/>
                      <w:sz w:val="24"/>
                      <w:szCs w:val="24"/>
                    </w:rPr>
                    <w:t>estimate</w:t>
                  </w:r>
                </w:p>
              </w:tc>
            </w:tr>
            <w:tr w:rsidR="00652641" w:rsidRPr="00652641" w14:paraId="6B495850" w14:textId="77777777" w:rsidTr="00BD000D">
              <w:trPr>
                <w:trHeight w:val="663"/>
              </w:trPr>
              <w:tc>
                <w:tcPr>
                  <w:tcW w:w="1075" w:type="dxa"/>
                  <w:shd w:val="clear" w:color="auto" w:fill="FFFFFF" w:themeFill="background1"/>
                  <w:vAlign w:val="center"/>
                </w:tcPr>
                <w:p w14:paraId="143DF245"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under-</w:t>
                  </w:r>
                </w:p>
              </w:tc>
              <w:tc>
                <w:tcPr>
                  <w:tcW w:w="1557" w:type="dxa"/>
                  <w:shd w:val="clear" w:color="auto" w:fill="FFFFFF" w:themeFill="background1"/>
                  <w:vAlign w:val="center"/>
                </w:tcPr>
                <w:p w14:paraId="27840D58" w14:textId="2FF9C78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below</w:t>
                  </w:r>
                  <w:r w:rsidR="00FD5D86">
                    <w:rPr>
                      <w:rFonts w:ascii="Times New Roman" w:hAnsi="Times New Roman" w:cs="Times New Roman"/>
                      <w:b/>
                      <w:sz w:val="24"/>
                      <w:szCs w:val="24"/>
                    </w:rPr>
                    <w:t>/</w:t>
                  </w:r>
                </w:p>
                <w:p w14:paraId="1000BF5D"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not enough</w:t>
                  </w:r>
                </w:p>
              </w:tc>
              <w:tc>
                <w:tcPr>
                  <w:tcW w:w="2340" w:type="dxa"/>
                  <w:shd w:val="clear" w:color="auto" w:fill="FFFFFF" w:themeFill="background1"/>
                </w:tcPr>
                <w:p w14:paraId="07BA16D3"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under</w:t>
                  </w:r>
                  <w:r w:rsidRPr="00652641">
                    <w:rPr>
                      <w:rFonts w:ascii="Times New Roman" w:hAnsi="Times New Roman" w:cs="Times New Roman"/>
                      <w:sz w:val="24"/>
                      <w:szCs w:val="24"/>
                    </w:rPr>
                    <w:t>growth</w:t>
                  </w:r>
                </w:p>
                <w:p w14:paraId="090A4D6F" w14:textId="77777777" w:rsidR="00652641" w:rsidRPr="00652641" w:rsidRDefault="00652641" w:rsidP="00652641">
                  <w:pPr>
                    <w:spacing w:line="276" w:lineRule="auto"/>
                    <w:rPr>
                      <w:rFonts w:ascii="Times New Roman" w:hAnsi="Times New Roman" w:cs="Times New Roman"/>
                      <w:sz w:val="24"/>
                      <w:szCs w:val="24"/>
                    </w:rPr>
                  </w:pPr>
                  <w:r w:rsidRPr="00652641">
                    <w:rPr>
                      <w:rFonts w:ascii="Times New Roman" w:hAnsi="Times New Roman" w:cs="Times New Roman"/>
                      <w:color w:val="0000FF"/>
                      <w:sz w:val="24"/>
                      <w:szCs w:val="24"/>
                    </w:rPr>
                    <w:t>under</w:t>
                  </w:r>
                  <w:r w:rsidRPr="00652641">
                    <w:rPr>
                      <w:rFonts w:ascii="Times New Roman" w:hAnsi="Times New Roman" w:cs="Times New Roman"/>
                      <w:sz w:val="24"/>
                      <w:szCs w:val="24"/>
                    </w:rPr>
                    <w:t>estimate</w:t>
                  </w:r>
                </w:p>
              </w:tc>
            </w:tr>
            <w:tr w:rsidR="00652641" w:rsidRPr="00652641" w14:paraId="1BBBC575" w14:textId="77777777" w:rsidTr="00BD000D">
              <w:trPr>
                <w:trHeight w:val="663"/>
              </w:trPr>
              <w:tc>
                <w:tcPr>
                  <w:tcW w:w="1075" w:type="dxa"/>
                  <w:shd w:val="clear" w:color="auto" w:fill="FFFFFF" w:themeFill="background1"/>
                  <w:vAlign w:val="center"/>
                </w:tcPr>
                <w:p w14:paraId="77CDEFB8" w14:textId="77777777" w:rsidR="00652641" w:rsidRPr="00652641" w:rsidRDefault="00652641" w:rsidP="00652641">
                  <w:pPr>
                    <w:spacing w:line="276" w:lineRule="auto"/>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inter-</w:t>
                  </w:r>
                </w:p>
              </w:tc>
              <w:tc>
                <w:tcPr>
                  <w:tcW w:w="1557" w:type="dxa"/>
                  <w:shd w:val="clear" w:color="auto" w:fill="FFFFFF" w:themeFill="background1"/>
                  <w:vAlign w:val="center"/>
                </w:tcPr>
                <w:p w14:paraId="32724D05" w14:textId="70CBA2FC"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between</w:t>
                  </w:r>
                  <w:r w:rsidR="00FD5D86">
                    <w:rPr>
                      <w:rFonts w:ascii="Times New Roman" w:hAnsi="Times New Roman" w:cs="Times New Roman"/>
                      <w:b/>
                      <w:sz w:val="24"/>
                      <w:szCs w:val="24"/>
                    </w:rPr>
                    <w:t>/</w:t>
                  </w:r>
                </w:p>
                <w:p w14:paraId="6601974D"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across</w:t>
                  </w:r>
                </w:p>
              </w:tc>
              <w:tc>
                <w:tcPr>
                  <w:tcW w:w="2340" w:type="dxa"/>
                  <w:shd w:val="clear" w:color="auto" w:fill="FFFFFF" w:themeFill="background1"/>
                  <w:vAlign w:val="center"/>
                </w:tcPr>
                <w:p w14:paraId="661640AF"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inter</w:t>
                  </w:r>
                  <w:r w:rsidRPr="00652641">
                    <w:rPr>
                      <w:rFonts w:ascii="Times New Roman" w:hAnsi="Times New Roman" w:cs="Times New Roman"/>
                      <w:sz w:val="24"/>
                      <w:szCs w:val="24"/>
                    </w:rPr>
                    <w:t>personal</w:t>
                  </w:r>
                </w:p>
                <w:p w14:paraId="7EBC5FFF"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inter</w:t>
                  </w:r>
                  <w:r w:rsidRPr="00652641">
                    <w:rPr>
                      <w:rFonts w:ascii="Times New Roman" w:hAnsi="Times New Roman" w:cs="Times New Roman"/>
                      <w:sz w:val="24"/>
                      <w:szCs w:val="24"/>
                    </w:rPr>
                    <w:t>national</w:t>
                  </w:r>
                </w:p>
              </w:tc>
            </w:tr>
            <w:tr w:rsidR="00652641" w:rsidRPr="00652641" w14:paraId="5F36BBFE" w14:textId="77777777" w:rsidTr="00BD000D">
              <w:trPr>
                <w:trHeight w:val="663"/>
              </w:trPr>
              <w:tc>
                <w:tcPr>
                  <w:tcW w:w="1075" w:type="dxa"/>
                  <w:shd w:val="clear" w:color="auto" w:fill="FFFFFF" w:themeFill="background1"/>
                  <w:vAlign w:val="center"/>
                </w:tcPr>
                <w:p w14:paraId="0D92CAE3" w14:textId="72D99EB8" w:rsidR="00652641" w:rsidRPr="00652641" w:rsidRDefault="007E18DD" w:rsidP="00652641">
                  <w:pPr>
                    <w:spacing w:line="276" w:lineRule="auto"/>
                    <w:jc w:val="center"/>
                    <w:rPr>
                      <w:rFonts w:ascii="Times New Roman" w:hAnsi="Times New Roman" w:cs="Times New Roman"/>
                      <w:color w:val="0000FF"/>
                      <w:sz w:val="24"/>
                      <w:szCs w:val="24"/>
                    </w:rPr>
                  </w:pPr>
                  <w:r>
                    <w:rPr>
                      <w:rFonts w:ascii="Times New Roman" w:hAnsi="Times New Roman" w:cs="Times New Roman"/>
                      <w:color w:val="0000FF"/>
                      <w:sz w:val="24"/>
                      <w:szCs w:val="24"/>
                    </w:rPr>
                    <w:t>i</w:t>
                  </w:r>
                  <w:r w:rsidR="00652641" w:rsidRPr="00652641">
                    <w:rPr>
                      <w:rFonts w:ascii="Times New Roman" w:hAnsi="Times New Roman" w:cs="Times New Roman"/>
                      <w:color w:val="0000FF"/>
                      <w:sz w:val="24"/>
                      <w:szCs w:val="24"/>
                    </w:rPr>
                    <w:t>ntra-</w:t>
                  </w:r>
                </w:p>
              </w:tc>
              <w:tc>
                <w:tcPr>
                  <w:tcW w:w="1557" w:type="dxa"/>
                  <w:shd w:val="clear" w:color="auto" w:fill="FFFFFF" w:themeFill="background1"/>
                  <w:vAlign w:val="center"/>
                </w:tcPr>
                <w:p w14:paraId="537E0E7A" w14:textId="7844E432"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within</w:t>
                  </w:r>
                  <w:r w:rsidR="00FD5D86">
                    <w:rPr>
                      <w:rFonts w:ascii="Times New Roman" w:hAnsi="Times New Roman" w:cs="Times New Roman"/>
                      <w:b/>
                      <w:sz w:val="24"/>
                      <w:szCs w:val="24"/>
                    </w:rPr>
                    <w:t>/</w:t>
                  </w:r>
                </w:p>
                <w:p w14:paraId="25FE3803" w14:textId="77777777" w:rsidR="00652641" w:rsidRPr="00652641" w:rsidRDefault="00652641" w:rsidP="00652641">
                  <w:pPr>
                    <w:spacing w:line="276" w:lineRule="auto"/>
                    <w:jc w:val="center"/>
                    <w:rPr>
                      <w:rFonts w:ascii="Times New Roman" w:hAnsi="Times New Roman" w:cs="Times New Roman"/>
                      <w:b/>
                      <w:sz w:val="24"/>
                      <w:szCs w:val="24"/>
                    </w:rPr>
                  </w:pPr>
                  <w:r w:rsidRPr="00652641">
                    <w:rPr>
                      <w:rFonts w:ascii="Times New Roman" w:hAnsi="Times New Roman" w:cs="Times New Roman"/>
                      <w:b/>
                      <w:sz w:val="24"/>
                      <w:szCs w:val="24"/>
                    </w:rPr>
                    <w:t>inside</w:t>
                  </w:r>
                </w:p>
              </w:tc>
              <w:tc>
                <w:tcPr>
                  <w:tcW w:w="2340" w:type="dxa"/>
                  <w:shd w:val="clear" w:color="auto" w:fill="FFFFFF" w:themeFill="background1"/>
                  <w:vAlign w:val="center"/>
                </w:tcPr>
                <w:p w14:paraId="24B78ED4"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intra</w:t>
                  </w:r>
                  <w:r w:rsidRPr="00652641">
                    <w:rPr>
                      <w:rFonts w:ascii="Times New Roman" w:hAnsi="Times New Roman" w:cs="Times New Roman"/>
                      <w:sz w:val="24"/>
                      <w:szCs w:val="24"/>
                    </w:rPr>
                    <w:t>personal</w:t>
                  </w:r>
                </w:p>
                <w:p w14:paraId="30EF1649" w14:textId="77777777" w:rsidR="00652641" w:rsidRPr="00652641" w:rsidRDefault="00652641" w:rsidP="00652641">
                  <w:pPr>
                    <w:spacing w:line="276" w:lineRule="auto"/>
                    <w:jc w:val="both"/>
                    <w:rPr>
                      <w:rFonts w:ascii="Times New Roman" w:hAnsi="Times New Roman" w:cs="Times New Roman"/>
                      <w:sz w:val="24"/>
                      <w:szCs w:val="24"/>
                    </w:rPr>
                  </w:pPr>
                  <w:r w:rsidRPr="00652641">
                    <w:rPr>
                      <w:rFonts w:ascii="Times New Roman" w:hAnsi="Times New Roman" w:cs="Times New Roman"/>
                      <w:color w:val="0000FF"/>
                      <w:sz w:val="24"/>
                      <w:szCs w:val="24"/>
                    </w:rPr>
                    <w:t>intra</w:t>
                  </w:r>
                  <w:r w:rsidRPr="00652641">
                    <w:rPr>
                      <w:rFonts w:ascii="Times New Roman" w:hAnsi="Times New Roman" w:cs="Times New Roman"/>
                      <w:sz w:val="24"/>
                      <w:szCs w:val="24"/>
                    </w:rPr>
                    <w:t xml:space="preserve">muscular </w:t>
                  </w:r>
                </w:p>
              </w:tc>
            </w:tr>
          </w:tbl>
          <w:p w14:paraId="51D6F86F" w14:textId="77777777" w:rsidR="00652641" w:rsidRDefault="00652641" w:rsidP="00652641">
            <w:pPr>
              <w:spacing w:line="276" w:lineRule="auto"/>
              <w:jc w:val="both"/>
              <w:cnfStyle w:val="100000000000" w:firstRow="1" w:lastRow="0" w:firstColumn="0" w:lastColumn="0" w:oddVBand="0" w:evenVBand="0" w:oddHBand="0" w:evenHBand="0" w:firstRowFirstColumn="0" w:firstRowLastColumn="0" w:lastRowFirstColumn="0" w:lastRowLastColumn="0"/>
            </w:pPr>
          </w:p>
        </w:tc>
      </w:tr>
    </w:tbl>
    <w:p w14:paraId="16E5ADF3" w14:textId="77777777" w:rsidR="006F40F5" w:rsidRDefault="006F40F5" w:rsidP="00652641">
      <w:pPr>
        <w:jc w:val="both"/>
        <w:rPr>
          <w:rFonts w:ascii="Times New Roman" w:hAnsi="Times New Roman" w:cs="Times New Roman"/>
          <w:b/>
          <w:bCs/>
          <w:sz w:val="24"/>
          <w:szCs w:val="24"/>
          <w:u w:val="single"/>
        </w:rPr>
      </w:pPr>
    </w:p>
    <w:p w14:paraId="65B60C44" w14:textId="77777777" w:rsidR="006F40F5" w:rsidRDefault="006F40F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A8015EB" w14:textId="044EFFC0" w:rsidR="00652641" w:rsidRPr="00652641" w:rsidRDefault="00652641" w:rsidP="00652641">
      <w:pPr>
        <w:jc w:val="both"/>
        <w:rPr>
          <w:rFonts w:ascii="Times New Roman" w:hAnsi="Times New Roman" w:cs="Times New Roman"/>
          <w:b/>
          <w:bCs/>
          <w:sz w:val="24"/>
          <w:szCs w:val="24"/>
          <w:u w:val="single"/>
        </w:rPr>
      </w:pPr>
      <w:r w:rsidRPr="00652641">
        <w:rPr>
          <w:rFonts w:ascii="Times New Roman" w:hAnsi="Times New Roman" w:cs="Times New Roman"/>
          <w:b/>
          <w:bCs/>
          <w:sz w:val="24"/>
          <w:szCs w:val="24"/>
          <w:u w:val="single"/>
        </w:rPr>
        <w:lastRenderedPageBreak/>
        <w:t>Practice</w:t>
      </w:r>
    </w:p>
    <w:p w14:paraId="1ED5E29E" w14:textId="5E5E3813" w:rsidR="00652641" w:rsidRPr="00652641" w:rsidRDefault="00652641" w:rsidP="00652641">
      <w:pPr>
        <w:jc w:val="both"/>
        <w:rPr>
          <w:rFonts w:ascii="Times New Roman" w:hAnsi="Times New Roman" w:cs="Times New Roman"/>
          <w:b/>
          <w:sz w:val="24"/>
          <w:szCs w:val="24"/>
        </w:rPr>
      </w:pPr>
      <w:r w:rsidRPr="00652641">
        <w:rPr>
          <w:rFonts w:ascii="Times New Roman" w:hAnsi="Times New Roman" w:cs="Times New Roman"/>
          <w:b/>
          <w:sz w:val="24"/>
          <w:szCs w:val="24"/>
        </w:rPr>
        <w:t xml:space="preserve">Activity </w:t>
      </w:r>
      <w:r>
        <w:rPr>
          <w:rFonts w:ascii="Times New Roman" w:hAnsi="Times New Roman" w:cs="Times New Roman"/>
          <w:b/>
          <w:sz w:val="24"/>
          <w:szCs w:val="24"/>
        </w:rPr>
        <w:t>4</w:t>
      </w:r>
    </w:p>
    <w:p w14:paraId="0E637FD3" w14:textId="7C76C9AE"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Identify the meanings of the common prefixes with reference to the examples provided. Put the correct letters</w:t>
      </w:r>
      <w:r w:rsidR="00B54BB7">
        <w:rPr>
          <w:rFonts w:ascii="Times New Roman" w:hAnsi="Times New Roman" w:cs="Times New Roman"/>
          <w:sz w:val="24"/>
          <w:szCs w:val="24"/>
        </w:rPr>
        <w:t xml:space="preserve"> (A-K)</w:t>
      </w:r>
      <w:r w:rsidRPr="00652641">
        <w:rPr>
          <w:rFonts w:ascii="Times New Roman" w:hAnsi="Times New Roman" w:cs="Times New Roman"/>
          <w:sz w:val="24"/>
          <w:szCs w:val="24"/>
        </w:rPr>
        <w:t xml:space="preserve"> in </w:t>
      </w:r>
      <w:r w:rsidR="001C2C5E">
        <w:rPr>
          <w:rFonts w:ascii="Times New Roman" w:hAnsi="Times New Roman" w:cs="Times New Roman"/>
          <w:sz w:val="24"/>
          <w:szCs w:val="24"/>
        </w:rPr>
        <w:t xml:space="preserve">the </w:t>
      </w:r>
      <w:r w:rsidRPr="00652641">
        <w:rPr>
          <w:rFonts w:ascii="Times New Roman" w:hAnsi="Times New Roman" w:cs="Times New Roman"/>
          <w:sz w:val="24"/>
          <w:szCs w:val="24"/>
        </w:rPr>
        <w:t>spaces provided.</w:t>
      </w:r>
      <w:r w:rsidR="00E231D1">
        <w:rPr>
          <w:rFonts w:ascii="Times New Roman" w:hAnsi="Times New Roman" w:cs="Times New Roman"/>
          <w:sz w:val="24"/>
          <w:szCs w:val="24"/>
        </w:rPr>
        <w:t xml:space="preserve"> Each </w:t>
      </w:r>
      <w:r w:rsidR="007641FC">
        <w:rPr>
          <w:rFonts w:ascii="Times New Roman" w:hAnsi="Times New Roman" w:cs="Times New Roman"/>
          <w:sz w:val="24"/>
          <w:szCs w:val="24"/>
        </w:rPr>
        <w:t>answer</w:t>
      </w:r>
      <w:r w:rsidR="00E231D1">
        <w:rPr>
          <w:rFonts w:ascii="Times New Roman" w:hAnsi="Times New Roman" w:cs="Times New Roman"/>
          <w:sz w:val="24"/>
          <w:szCs w:val="24"/>
        </w:rPr>
        <w:t xml:space="preserve"> can be used ONCE only.</w:t>
      </w:r>
    </w:p>
    <w:tbl>
      <w:tblPr>
        <w:tblStyle w:val="aa"/>
        <w:tblW w:w="9535" w:type="dxa"/>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2155"/>
        <w:gridCol w:w="2519"/>
        <w:gridCol w:w="2251"/>
        <w:gridCol w:w="2610"/>
      </w:tblGrid>
      <w:tr w:rsidR="00652641" w:rsidRPr="00652641" w14:paraId="5A94C2AB" w14:textId="77777777" w:rsidTr="00BD000D">
        <w:trPr>
          <w:trHeight w:val="485"/>
          <w:jc w:val="center"/>
        </w:trPr>
        <w:tc>
          <w:tcPr>
            <w:tcW w:w="2155" w:type="dxa"/>
          </w:tcPr>
          <w:p w14:paraId="0EEEB389" w14:textId="1785B883"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A. all</w:t>
            </w:r>
          </w:p>
        </w:tc>
        <w:tc>
          <w:tcPr>
            <w:tcW w:w="2519" w:type="dxa"/>
          </w:tcPr>
          <w:p w14:paraId="677345ED" w14:textId="000443FF"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B. badly/wrongly</w:t>
            </w:r>
          </w:p>
        </w:tc>
        <w:tc>
          <w:tcPr>
            <w:tcW w:w="2251" w:type="dxa"/>
          </w:tcPr>
          <w:p w14:paraId="791C722F" w14:textId="3EB14F46"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C. with/together</w:t>
            </w:r>
          </w:p>
        </w:tc>
        <w:tc>
          <w:tcPr>
            <w:tcW w:w="2610" w:type="dxa"/>
          </w:tcPr>
          <w:p w14:paraId="0D679A3D" w14:textId="333B0EC4"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D. removing/away</w:t>
            </w:r>
          </w:p>
        </w:tc>
      </w:tr>
      <w:tr w:rsidR="00652641" w:rsidRPr="00652641" w14:paraId="7626F7CA" w14:textId="77777777" w:rsidTr="00BD000D">
        <w:trPr>
          <w:jc w:val="center"/>
        </w:trPr>
        <w:tc>
          <w:tcPr>
            <w:tcW w:w="2155" w:type="dxa"/>
          </w:tcPr>
          <w:p w14:paraId="5D8CBD05" w14:textId="7BB250D6"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E. again</w:t>
            </w:r>
          </w:p>
        </w:tc>
        <w:tc>
          <w:tcPr>
            <w:tcW w:w="2519" w:type="dxa"/>
          </w:tcPr>
          <w:p w14:paraId="565F4474" w14:textId="02D42791"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F. not</w:t>
            </w:r>
          </w:p>
        </w:tc>
        <w:tc>
          <w:tcPr>
            <w:tcW w:w="2251" w:type="dxa"/>
          </w:tcPr>
          <w:p w14:paraId="575A1A8A" w14:textId="1FFEA90A"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G. outside</w:t>
            </w:r>
          </w:p>
        </w:tc>
        <w:tc>
          <w:tcPr>
            <w:tcW w:w="2610" w:type="dxa"/>
          </w:tcPr>
          <w:p w14:paraId="73434124" w14:textId="07A7A36E"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H. over/too much</w:t>
            </w:r>
          </w:p>
        </w:tc>
      </w:tr>
      <w:tr w:rsidR="00652641" w:rsidRPr="00652641" w14:paraId="7692D164" w14:textId="77777777" w:rsidTr="00BD000D">
        <w:trPr>
          <w:jc w:val="center"/>
        </w:trPr>
        <w:tc>
          <w:tcPr>
            <w:tcW w:w="2155" w:type="dxa"/>
          </w:tcPr>
          <w:p w14:paraId="345D76A9" w14:textId="63D29400" w:rsidR="00652641" w:rsidRPr="00BD000D" w:rsidRDefault="00652641" w:rsidP="00BD000D">
            <w:pPr>
              <w:spacing w:beforeLines="50" w:before="120" w:afterLines="50" w:after="120"/>
              <w:jc w:val="both"/>
              <w:rPr>
                <w:rFonts w:ascii="Times New Roman" w:eastAsia="DengXian" w:hAnsi="Times New Roman" w:cs="Times New Roman"/>
                <w:sz w:val="24"/>
                <w:szCs w:val="24"/>
              </w:rPr>
            </w:pPr>
            <w:r w:rsidRPr="00652641">
              <w:rPr>
                <w:rFonts w:ascii="Times New Roman" w:hAnsi="Times New Roman" w:cs="Times New Roman"/>
                <w:sz w:val="24"/>
                <w:szCs w:val="24"/>
              </w:rPr>
              <w:t>I.</w:t>
            </w:r>
            <w:r w:rsidR="00E363B7" w:rsidRPr="00652641">
              <w:rPr>
                <w:rFonts w:ascii="Times New Roman" w:hAnsi="Times New Roman" w:cs="Times New Roman"/>
                <w:sz w:val="24"/>
                <w:szCs w:val="24"/>
              </w:rPr>
              <w:t xml:space="preserve"> </w:t>
            </w:r>
            <w:r w:rsidRPr="00652641">
              <w:rPr>
                <w:rFonts w:ascii="Times New Roman" w:hAnsi="Times New Roman" w:cs="Times New Roman"/>
                <w:sz w:val="24"/>
                <w:szCs w:val="24"/>
              </w:rPr>
              <w:t>more than</w:t>
            </w:r>
          </w:p>
        </w:tc>
        <w:tc>
          <w:tcPr>
            <w:tcW w:w="2519" w:type="dxa"/>
          </w:tcPr>
          <w:p w14:paraId="009DF462"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sz w:val="24"/>
                <w:szCs w:val="24"/>
              </w:rPr>
              <w:t>J. against</w:t>
            </w:r>
          </w:p>
        </w:tc>
        <w:tc>
          <w:tcPr>
            <w:tcW w:w="2251" w:type="dxa"/>
          </w:tcPr>
          <w:p w14:paraId="46B515EA"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sz w:val="24"/>
                <w:szCs w:val="24"/>
              </w:rPr>
              <w:t>K. before/front</w:t>
            </w:r>
          </w:p>
        </w:tc>
        <w:tc>
          <w:tcPr>
            <w:tcW w:w="2610" w:type="dxa"/>
          </w:tcPr>
          <w:p w14:paraId="2C168255" w14:textId="77777777" w:rsidR="00652641" w:rsidRPr="00BD000D" w:rsidRDefault="00652641" w:rsidP="00BD000D">
            <w:pPr>
              <w:spacing w:beforeLines="50" w:before="120" w:afterLines="50" w:after="120"/>
              <w:jc w:val="both"/>
              <w:rPr>
                <w:rFonts w:ascii="Times New Roman" w:eastAsia="DengXian" w:hAnsi="Times New Roman" w:cs="Times New Roman"/>
                <w:sz w:val="24"/>
                <w:szCs w:val="24"/>
              </w:rPr>
            </w:pPr>
          </w:p>
        </w:tc>
      </w:tr>
    </w:tbl>
    <w:p w14:paraId="7977D359" w14:textId="77777777" w:rsidR="00652641" w:rsidRDefault="00652641" w:rsidP="00652641">
      <w:pPr>
        <w:jc w:val="both"/>
        <w:rPr>
          <w:sz w:val="24"/>
          <w:szCs w:val="24"/>
        </w:rPr>
      </w:pPr>
    </w:p>
    <w:tbl>
      <w:tblPr>
        <w:tblStyle w:val="aa"/>
        <w:tblW w:w="0" w:type="auto"/>
        <w:jc w:val="center"/>
        <w:tblLook w:val="04A0" w:firstRow="1" w:lastRow="0" w:firstColumn="1" w:lastColumn="0" w:noHBand="0" w:noVBand="1"/>
      </w:tblPr>
      <w:tblGrid>
        <w:gridCol w:w="569"/>
        <w:gridCol w:w="1437"/>
        <w:gridCol w:w="5624"/>
        <w:gridCol w:w="1868"/>
      </w:tblGrid>
      <w:tr w:rsidR="00652641" w:rsidRPr="00652641" w14:paraId="76FED32C" w14:textId="77777777" w:rsidTr="00BD000D">
        <w:trPr>
          <w:trHeight w:val="409"/>
          <w:jc w:val="center"/>
        </w:trPr>
        <w:tc>
          <w:tcPr>
            <w:tcW w:w="569" w:type="dxa"/>
            <w:tcBorders>
              <w:top w:val="nil"/>
              <w:left w:val="nil"/>
              <w:bottom w:val="single" w:sz="12" w:space="0" w:color="A8D08D" w:themeColor="accent6" w:themeTint="99"/>
              <w:right w:val="single" w:sz="4" w:space="0" w:color="A8D08D" w:themeColor="accent6" w:themeTint="99"/>
            </w:tcBorders>
            <w:shd w:val="clear" w:color="auto" w:fill="auto"/>
          </w:tcPr>
          <w:p w14:paraId="04F3FE70" w14:textId="76CADF2D" w:rsidR="00652641" w:rsidRPr="00652641" w:rsidRDefault="00652641" w:rsidP="00652641">
            <w:pPr>
              <w:spacing w:line="276" w:lineRule="auto"/>
              <w:jc w:val="both"/>
              <w:rPr>
                <w:rFonts w:ascii="Times New Roman" w:hAnsi="Times New Roman" w:cs="Times New Roman"/>
                <w:sz w:val="24"/>
                <w:szCs w:val="24"/>
              </w:rPr>
            </w:pPr>
          </w:p>
        </w:tc>
        <w:tc>
          <w:tcPr>
            <w:tcW w:w="1437"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shd w:val="clear" w:color="auto" w:fill="E2EFD9" w:themeFill="accent6" w:themeFillTint="33"/>
            <w:vAlign w:val="center"/>
          </w:tcPr>
          <w:p w14:paraId="1F74C0F7" w14:textId="46412BAF" w:rsidR="00652641" w:rsidRPr="00652641" w:rsidRDefault="00652641" w:rsidP="00BD000D">
            <w:pPr>
              <w:spacing w:line="276" w:lineRule="auto"/>
              <w:jc w:val="center"/>
              <w:rPr>
                <w:rFonts w:ascii="Times New Roman" w:hAnsi="Times New Roman" w:cs="Times New Roman"/>
                <w:b/>
                <w:bCs/>
                <w:sz w:val="24"/>
                <w:szCs w:val="24"/>
              </w:rPr>
            </w:pPr>
            <w:r w:rsidRPr="00652641">
              <w:rPr>
                <w:rFonts w:ascii="Times New Roman" w:hAnsi="Times New Roman" w:cs="Times New Roman"/>
                <w:b/>
                <w:bCs/>
                <w:sz w:val="24"/>
                <w:szCs w:val="24"/>
              </w:rPr>
              <w:t>Prefix</w:t>
            </w:r>
            <w:r w:rsidR="007262CE">
              <w:rPr>
                <w:rFonts w:ascii="Times New Roman" w:hAnsi="Times New Roman" w:cs="Times New Roman"/>
                <w:b/>
                <w:bCs/>
                <w:sz w:val="24"/>
                <w:szCs w:val="24"/>
              </w:rPr>
              <w:t>es</w:t>
            </w:r>
          </w:p>
        </w:tc>
        <w:tc>
          <w:tcPr>
            <w:tcW w:w="5624"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shd w:val="clear" w:color="auto" w:fill="E2EFD9" w:themeFill="accent6" w:themeFillTint="33"/>
            <w:vAlign w:val="center"/>
          </w:tcPr>
          <w:p w14:paraId="5D1B98FF" w14:textId="1B304763" w:rsidR="00652641" w:rsidRPr="00652641" w:rsidRDefault="00652641" w:rsidP="00BD000D">
            <w:pPr>
              <w:spacing w:line="276" w:lineRule="auto"/>
              <w:jc w:val="center"/>
              <w:rPr>
                <w:rFonts w:ascii="Times New Roman" w:hAnsi="Times New Roman" w:cs="Times New Roman"/>
                <w:b/>
                <w:bCs/>
                <w:sz w:val="24"/>
                <w:szCs w:val="24"/>
              </w:rPr>
            </w:pPr>
            <w:r w:rsidRPr="00652641">
              <w:rPr>
                <w:rFonts w:ascii="Times New Roman" w:hAnsi="Times New Roman" w:cs="Times New Roman"/>
                <w:b/>
                <w:bCs/>
                <w:sz w:val="24"/>
                <w:szCs w:val="24"/>
              </w:rPr>
              <w:t>Example</w:t>
            </w:r>
            <w:r w:rsidR="007262CE">
              <w:rPr>
                <w:rFonts w:ascii="Times New Roman" w:hAnsi="Times New Roman" w:cs="Times New Roman"/>
                <w:b/>
                <w:bCs/>
                <w:sz w:val="24"/>
                <w:szCs w:val="24"/>
              </w:rPr>
              <w:t>s</w:t>
            </w:r>
          </w:p>
        </w:tc>
        <w:tc>
          <w:tcPr>
            <w:tcW w:w="1868"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shd w:val="clear" w:color="auto" w:fill="E2EFD9" w:themeFill="accent6" w:themeFillTint="33"/>
            <w:vAlign w:val="center"/>
          </w:tcPr>
          <w:p w14:paraId="06C9639B" w14:textId="06D4B327" w:rsidR="00652641" w:rsidRPr="00652641" w:rsidRDefault="00652641" w:rsidP="00BD000D">
            <w:pPr>
              <w:spacing w:line="276" w:lineRule="auto"/>
              <w:jc w:val="center"/>
              <w:rPr>
                <w:rFonts w:ascii="Times New Roman" w:hAnsi="Times New Roman" w:cs="Times New Roman"/>
                <w:b/>
                <w:bCs/>
                <w:sz w:val="24"/>
                <w:szCs w:val="24"/>
              </w:rPr>
            </w:pPr>
            <w:r w:rsidRPr="00652641">
              <w:rPr>
                <w:rFonts w:ascii="Times New Roman" w:hAnsi="Times New Roman" w:cs="Times New Roman"/>
                <w:b/>
                <w:bCs/>
                <w:sz w:val="24"/>
                <w:szCs w:val="24"/>
              </w:rPr>
              <w:t>Meaning</w:t>
            </w:r>
            <w:r w:rsidR="002D18F4">
              <w:rPr>
                <w:rFonts w:ascii="Times New Roman" w:hAnsi="Times New Roman" w:cs="Times New Roman"/>
                <w:b/>
                <w:bCs/>
                <w:sz w:val="24"/>
                <w:szCs w:val="24"/>
              </w:rPr>
              <w:t>s</w:t>
            </w:r>
          </w:p>
        </w:tc>
      </w:tr>
      <w:tr w:rsidR="00652641" w:rsidRPr="00652641" w14:paraId="4E644446" w14:textId="77777777" w:rsidTr="00BD000D">
        <w:trPr>
          <w:trHeight w:val="409"/>
          <w:jc w:val="center"/>
        </w:trPr>
        <w:tc>
          <w:tcPr>
            <w:tcW w:w="569"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8F84316" w14:textId="77777777" w:rsidR="00652641" w:rsidRPr="00652641" w:rsidRDefault="00652641" w:rsidP="00BD000D">
            <w:pPr>
              <w:jc w:val="both"/>
              <w:rPr>
                <w:rFonts w:ascii="Times New Roman" w:hAnsi="Times New Roman" w:cs="Times New Roman"/>
                <w:i/>
                <w:iCs/>
                <w:sz w:val="24"/>
                <w:szCs w:val="24"/>
              </w:rPr>
            </w:pPr>
            <w:r w:rsidRPr="00652641">
              <w:rPr>
                <w:rFonts w:ascii="Times New Roman" w:hAnsi="Times New Roman" w:cs="Times New Roman"/>
                <w:i/>
                <w:iCs/>
                <w:sz w:val="24"/>
                <w:szCs w:val="24"/>
              </w:rPr>
              <w:t>e.g.</w:t>
            </w:r>
          </w:p>
        </w:tc>
        <w:tc>
          <w:tcPr>
            <w:tcW w:w="1437"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7325F75" w14:textId="77777777" w:rsidR="00652641" w:rsidRPr="00652641" w:rsidRDefault="00652641" w:rsidP="00BD000D">
            <w:pPr>
              <w:jc w:val="center"/>
              <w:rPr>
                <w:rFonts w:ascii="Times New Roman" w:hAnsi="Times New Roman" w:cs="Times New Roman"/>
                <w:b/>
                <w:i/>
                <w:iCs/>
                <w:sz w:val="24"/>
                <w:szCs w:val="24"/>
              </w:rPr>
            </w:pPr>
            <w:r w:rsidRPr="00652641">
              <w:rPr>
                <w:rFonts w:ascii="Times New Roman" w:hAnsi="Times New Roman" w:cs="Times New Roman"/>
                <w:b/>
                <w:i/>
                <w:iCs/>
                <w:sz w:val="24"/>
                <w:szCs w:val="24"/>
              </w:rPr>
              <w:t>re-</w:t>
            </w:r>
          </w:p>
        </w:tc>
        <w:tc>
          <w:tcPr>
            <w:tcW w:w="5624"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284FBBF" w14:textId="77777777" w:rsidR="00652641" w:rsidRPr="00652641" w:rsidRDefault="00652641" w:rsidP="00BD000D">
            <w:pPr>
              <w:spacing w:beforeLines="50" w:before="120" w:afterLines="50" w:after="120"/>
              <w:jc w:val="both"/>
              <w:rPr>
                <w:rFonts w:ascii="Times New Roman" w:hAnsi="Times New Roman" w:cs="Times New Roman"/>
                <w:i/>
                <w:iCs/>
                <w:sz w:val="24"/>
                <w:szCs w:val="24"/>
              </w:rPr>
            </w:pPr>
            <w:r w:rsidRPr="00652641">
              <w:rPr>
                <w:rFonts w:ascii="Times New Roman" w:hAnsi="Times New Roman" w:cs="Times New Roman"/>
                <w:b/>
                <w:i/>
                <w:iCs/>
                <w:sz w:val="24"/>
                <w:szCs w:val="24"/>
              </w:rPr>
              <w:t>re</w:t>
            </w:r>
            <w:r w:rsidRPr="00652641">
              <w:rPr>
                <w:rFonts w:ascii="Times New Roman" w:hAnsi="Times New Roman" w:cs="Times New Roman"/>
                <w:i/>
                <w:iCs/>
                <w:sz w:val="24"/>
                <w:szCs w:val="24"/>
              </w:rPr>
              <w:t xml:space="preserve">gain, </w:t>
            </w:r>
            <w:r w:rsidRPr="00652641">
              <w:rPr>
                <w:rFonts w:ascii="Times New Roman" w:hAnsi="Times New Roman" w:cs="Times New Roman"/>
                <w:b/>
                <w:i/>
                <w:iCs/>
                <w:sz w:val="24"/>
                <w:szCs w:val="24"/>
              </w:rPr>
              <w:t>re</w:t>
            </w:r>
            <w:r w:rsidRPr="00652641">
              <w:rPr>
                <w:rFonts w:ascii="Times New Roman" w:hAnsi="Times New Roman" w:cs="Times New Roman"/>
                <w:i/>
                <w:iCs/>
                <w:sz w:val="24"/>
                <w:szCs w:val="24"/>
              </w:rPr>
              <w:t xml:space="preserve">store, </w:t>
            </w:r>
            <w:r w:rsidRPr="00652641">
              <w:rPr>
                <w:rFonts w:ascii="Times New Roman" w:hAnsi="Times New Roman" w:cs="Times New Roman"/>
                <w:b/>
                <w:i/>
                <w:iCs/>
                <w:sz w:val="24"/>
                <w:szCs w:val="24"/>
              </w:rPr>
              <w:t>re</w:t>
            </w:r>
            <w:r w:rsidRPr="00652641">
              <w:rPr>
                <w:rFonts w:ascii="Times New Roman" w:hAnsi="Times New Roman" w:cs="Times New Roman"/>
                <w:i/>
                <w:iCs/>
                <w:sz w:val="24"/>
                <w:szCs w:val="24"/>
              </w:rPr>
              <w:t>build</w:t>
            </w:r>
          </w:p>
        </w:tc>
        <w:tc>
          <w:tcPr>
            <w:tcW w:w="1868"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2BAABFA" w14:textId="77777777" w:rsidR="00652641" w:rsidRPr="00652641" w:rsidRDefault="00652641" w:rsidP="00BD000D">
            <w:pPr>
              <w:jc w:val="center"/>
              <w:rPr>
                <w:rFonts w:ascii="Times New Roman" w:hAnsi="Times New Roman" w:cs="Times New Roman"/>
                <w:i/>
                <w:iCs/>
                <w:color w:val="FF0000"/>
                <w:sz w:val="24"/>
                <w:szCs w:val="24"/>
                <w:shd w:val="pct15" w:color="auto" w:fill="FFFFFF"/>
              </w:rPr>
            </w:pPr>
            <w:r w:rsidRPr="00652641">
              <w:rPr>
                <w:rFonts w:ascii="Times New Roman" w:hAnsi="Times New Roman" w:cs="Times New Roman"/>
                <w:i/>
                <w:iCs/>
                <w:sz w:val="24"/>
                <w:szCs w:val="24"/>
              </w:rPr>
              <w:t>E</w:t>
            </w:r>
          </w:p>
        </w:tc>
      </w:tr>
      <w:tr w:rsidR="00652641" w:rsidRPr="00652641" w14:paraId="2B862AAF" w14:textId="77777777" w:rsidTr="00BD000D">
        <w:trPr>
          <w:trHeight w:val="122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79C22F2"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1</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BF595E0"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w:t>
            </w:r>
          </w:p>
          <w:p w14:paraId="578384DF"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com-</w:t>
            </w:r>
          </w:p>
          <w:p w14:paraId="6B8D3853"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con-</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3B6B5C6" w14:textId="48C4323D" w:rsidR="00652641" w:rsidRPr="00652641" w:rsidRDefault="00652641" w:rsidP="00BD000D">
            <w:pPr>
              <w:spacing w:beforeLines="50" w:before="120" w:afterLines="50" w:after="120"/>
              <w:jc w:val="both"/>
              <w:rPr>
                <w:rFonts w:ascii="Times New Roman" w:hAnsi="Times New Roman" w:cs="Times New Roman"/>
                <w:sz w:val="24"/>
                <w:szCs w:val="24"/>
              </w:rPr>
            </w:pPr>
            <w:proofErr w:type="spellStart"/>
            <w:r w:rsidRPr="00652641">
              <w:rPr>
                <w:rFonts w:ascii="Times New Roman" w:hAnsi="Times New Roman" w:cs="Times New Roman"/>
                <w:b/>
                <w:sz w:val="24"/>
                <w:szCs w:val="24"/>
              </w:rPr>
              <w:t>co</w:t>
            </w:r>
            <w:r w:rsidR="007E18DD">
              <w:rPr>
                <w:rFonts w:ascii="Times New Roman" w:hAnsi="Times New Roman" w:cs="Times New Roman"/>
                <w:b/>
                <w:sz w:val="24"/>
                <w:szCs w:val="24"/>
              </w:rPr>
              <w:t>-</w:t>
            </w:r>
            <w:r w:rsidRPr="00652641">
              <w:rPr>
                <w:rFonts w:ascii="Times New Roman" w:hAnsi="Times New Roman" w:cs="Times New Roman"/>
                <w:sz w:val="24"/>
                <w:szCs w:val="24"/>
              </w:rPr>
              <w:t>ordinator</w:t>
            </w:r>
            <w:proofErr w:type="spellEnd"/>
            <w:r w:rsidRPr="00652641">
              <w:rPr>
                <w:rFonts w:ascii="Times New Roman" w:hAnsi="Times New Roman" w:cs="Times New Roman"/>
                <w:sz w:val="24"/>
                <w:szCs w:val="24"/>
              </w:rPr>
              <w:t xml:space="preserve">, </w:t>
            </w:r>
            <w:r w:rsidRPr="00652641">
              <w:rPr>
                <w:rFonts w:ascii="Times New Roman" w:hAnsi="Times New Roman" w:cs="Times New Roman"/>
                <w:b/>
                <w:sz w:val="24"/>
                <w:szCs w:val="24"/>
              </w:rPr>
              <w:t>co</w:t>
            </w:r>
            <w:r w:rsidR="007E18DD">
              <w:rPr>
                <w:rFonts w:ascii="Times New Roman" w:hAnsi="Times New Roman" w:cs="Times New Roman"/>
                <w:b/>
                <w:sz w:val="24"/>
                <w:szCs w:val="24"/>
              </w:rPr>
              <w:t>-</w:t>
            </w:r>
            <w:r w:rsidRPr="00652641">
              <w:rPr>
                <w:rFonts w:ascii="Times New Roman" w:hAnsi="Times New Roman" w:cs="Times New Roman"/>
                <w:sz w:val="24"/>
                <w:szCs w:val="24"/>
              </w:rPr>
              <w:t xml:space="preserve">operate, </w:t>
            </w:r>
            <w:r w:rsidRPr="00652641">
              <w:rPr>
                <w:rFonts w:ascii="Times New Roman" w:hAnsi="Times New Roman" w:cs="Times New Roman"/>
                <w:b/>
                <w:sz w:val="24"/>
                <w:szCs w:val="24"/>
              </w:rPr>
              <w:t>co</w:t>
            </w:r>
            <w:r w:rsidR="007E18DD">
              <w:rPr>
                <w:rFonts w:ascii="Times New Roman" w:hAnsi="Times New Roman" w:cs="Times New Roman"/>
                <w:b/>
                <w:sz w:val="24"/>
                <w:szCs w:val="24"/>
              </w:rPr>
              <w:t>-</w:t>
            </w:r>
            <w:r w:rsidRPr="00652641">
              <w:rPr>
                <w:rFonts w:ascii="Times New Roman" w:hAnsi="Times New Roman" w:cs="Times New Roman"/>
                <w:sz w:val="24"/>
                <w:szCs w:val="24"/>
              </w:rPr>
              <w:t>exist</w:t>
            </w:r>
          </w:p>
          <w:p w14:paraId="33683CE1"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com</w:t>
            </w:r>
            <w:r w:rsidRPr="00652641">
              <w:rPr>
                <w:rFonts w:ascii="Times New Roman" w:hAnsi="Times New Roman" w:cs="Times New Roman"/>
                <w:sz w:val="24"/>
                <w:szCs w:val="24"/>
              </w:rPr>
              <w:t xml:space="preserve">bination, </w:t>
            </w:r>
            <w:r w:rsidRPr="00652641">
              <w:rPr>
                <w:rFonts w:ascii="Times New Roman" w:hAnsi="Times New Roman" w:cs="Times New Roman"/>
                <w:b/>
                <w:sz w:val="24"/>
                <w:szCs w:val="24"/>
              </w:rPr>
              <w:t>com</w:t>
            </w:r>
            <w:r w:rsidRPr="00652641">
              <w:rPr>
                <w:rFonts w:ascii="Times New Roman" w:hAnsi="Times New Roman" w:cs="Times New Roman"/>
                <w:sz w:val="24"/>
                <w:szCs w:val="24"/>
              </w:rPr>
              <w:t>pile</w:t>
            </w:r>
          </w:p>
          <w:p w14:paraId="40F4564F"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con</w:t>
            </w:r>
            <w:r w:rsidRPr="00652641">
              <w:rPr>
                <w:rFonts w:ascii="Times New Roman" w:hAnsi="Times New Roman" w:cs="Times New Roman"/>
                <w:sz w:val="24"/>
                <w:szCs w:val="24"/>
              </w:rPr>
              <w:t xml:space="preserve">verge, </w:t>
            </w:r>
            <w:r w:rsidRPr="00652641">
              <w:rPr>
                <w:rFonts w:ascii="Times New Roman" w:hAnsi="Times New Roman" w:cs="Times New Roman"/>
                <w:b/>
                <w:sz w:val="24"/>
                <w:szCs w:val="24"/>
              </w:rPr>
              <w:t>con</w:t>
            </w:r>
            <w:r w:rsidRPr="00652641">
              <w:rPr>
                <w:rFonts w:ascii="Times New Roman" w:hAnsi="Times New Roman" w:cs="Times New Roman"/>
                <w:sz w:val="24"/>
                <w:szCs w:val="24"/>
              </w:rPr>
              <w:t>glomeration</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89FF4FB"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C</w:t>
            </w:r>
          </w:p>
        </w:tc>
      </w:tr>
      <w:tr w:rsidR="00652641" w:rsidRPr="00652641" w14:paraId="23EC0102" w14:textId="77777777" w:rsidTr="00BD000D">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5204BD2"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2</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309A5BC"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de-</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427ED19" w14:textId="77777777" w:rsidR="00652641" w:rsidRPr="00652641" w:rsidRDefault="00652641" w:rsidP="00BD000D">
            <w:pPr>
              <w:spacing w:beforeLines="50" w:before="120" w:afterLines="50" w:after="120"/>
              <w:jc w:val="both"/>
              <w:rPr>
                <w:rFonts w:ascii="Times New Roman" w:hAnsi="Times New Roman" w:cs="Times New Roman"/>
                <w:sz w:val="24"/>
                <w:szCs w:val="24"/>
              </w:rPr>
            </w:pPr>
            <w:proofErr w:type="spellStart"/>
            <w:r w:rsidRPr="00652641">
              <w:rPr>
                <w:rFonts w:ascii="Times New Roman" w:hAnsi="Times New Roman" w:cs="Times New Roman"/>
                <w:b/>
                <w:sz w:val="24"/>
                <w:szCs w:val="24"/>
              </w:rPr>
              <w:t>de</w:t>
            </w:r>
            <w:r w:rsidRPr="00652641">
              <w:rPr>
                <w:rFonts w:ascii="Times New Roman" w:hAnsi="Times New Roman" w:cs="Times New Roman"/>
                <w:sz w:val="24"/>
                <w:szCs w:val="24"/>
              </w:rPr>
              <w:t>colonisation</w:t>
            </w:r>
            <w:proofErr w:type="spellEnd"/>
            <w:r w:rsidRPr="00652641">
              <w:rPr>
                <w:rFonts w:ascii="Times New Roman" w:hAnsi="Times New Roman" w:cs="Times New Roman"/>
                <w:sz w:val="24"/>
                <w:szCs w:val="24"/>
              </w:rPr>
              <w:t xml:space="preserve">, </w:t>
            </w:r>
            <w:r w:rsidRPr="00652641">
              <w:rPr>
                <w:rFonts w:ascii="Times New Roman" w:hAnsi="Times New Roman" w:cs="Times New Roman"/>
                <w:b/>
                <w:sz w:val="24"/>
                <w:szCs w:val="24"/>
              </w:rPr>
              <w:t>de</w:t>
            </w:r>
            <w:r w:rsidRPr="00652641">
              <w:rPr>
                <w:rFonts w:ascii="Times New Roman" w:hAnsi="Times New Roman" w:cs="Times New Roman"/>
                <w:sz w:val="24"/>
                <w:szCs w:val="24"/>
              </w:rPr>
              <w:t xml:space="preserve">forestation, </w:t>
            </w:r>
            <w:r w:rsidRPr="00652641">
              <w:rPr>
                <w:rFonts w:ascii="Times New Roman" w:hAnsi="Times New Roman" w:cs="Times New Roman"/>
                <w:b/>
                <w:sz w:val="24"/>
                <w:szCs w:val="24"/>
              </w:rPr>
              <w:t>de</w:t>
            </w:r>
            <w:r w:rsidRPr="00652641">
              <w:rPr>
                <w:rFonts w:ascii="Times New Roman" w:hAnsi="Times New Roman" w:cs="Times New Roman"/>
                <w:sz w:val="24"/>
                <w:szCs w:val="24"/>
              </w:rPr>
              <w:t>hydrate</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ABF9CB7"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D</w:t>
            </w:r>
          </w:p>
        </w:tc>
      </w:tr>
      <w:tr w:rsidR="00652641" w:rsidRPr="00652641" w14:paraId="5A278137" w14:textId="77777777" w:rsidTr="00BD000D">
        <w:trPr>
          <w:trHeight w:val="83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FEF6C30"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3</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F164BB3"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anti-</w:t>
            </w:r>
          </w:p>
          <w:p w14:paraId="6562D8D5"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counter-</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C25562C"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anti-</w:t>
            </w:r>
            <w:r w:rsidRPr="00652641">
              <w:rPr>
                <w:rFonts w:ascii="Times New Roman" w:hAnsi="Times New Roman" w:cs="Times New Roman"/>
                <w:sz w:val="24"/>
                <w:szCs w:val="24"/>
              </w:rPr>
              <w:t xml:space="preserve">social, </w:t>
            </w:r>
            <w:r w:rsidRPr="00652641">
              <w:rPr>
                <w:rFonts w:ascii="Times New Roman" w:hAnsi="Times New Roman" w:cs="Times New Roman"/>
                <w:b/>
                <w:sz w:val="24"/>
                <w:szCs w:val="24"/>
              </w:rPr>
              <w:t>anti</w:t>
            </w:r>
            <w:r w:rsidRPr="00652641">
              <w:rPr>
                <w:rFonts w:ascii="Times New Roman" w:hAnsi="Times New Roman" w:cs="Times New Roman"/>
                <w:sz w:val="24"/>
                <w:szCs w:val="24"/>
              </w:rPr>
              <w:t xml:space="preserve">biotic, </w:t>
            </w:r>
            <w:r w:rsidRPr="00652641">
              <w:rPr>
                <w:rFonts w:ascii="Times New Roman" w:hAnsi="Times New Roman" w:cs="Times New Roman"/>
                <w:b/>
                <w:sz w:val="24"/>
                <w:szCs w:val="24"/>
              </w:rPr>
              <w:t>anti-</w:t>
            </w:r>
            <w:r w:rsidRPr="00652641">
              <w:rPr>
                <w:rFonts w:ascii="Times New Roman" w:hAnsi="Times New Roman" w:cs="Times New Roman"/>
                <w:sz w:val="24"/>
                <w:szCs w:val="24"/>
              </w:rPr>
              <w:t>clockwise</w:t>
            </w:r>
          </w:p>
          <w:p w14:paraId="5F6793F3"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counter-</w:t>
            </w:r>
            <w:r w:rsidRPr="00652641">
              <w:rPr>
                <w:rFonts w:ascii="Times New Roman" w:hAnsi="Times New Roman" w:cs="Times New Roman"/>
                <w:sz w:val="24"/>
                <w:szCs w:val="24"/>
              </w:rPr>
              <w:t xml:space="preserve">argument, </w:t>
            </w:r>
            <w:r w:rsidRPr="00652641">
              <w:rPr>
                <w:rFonts w:ascii="Times New Roman" w:hAnsi="Times New Roman" w:cs="Times New Roman"/>
                <w:b/>
                <w:sz w:val="24"/>
                <w:szCs w:val="24"/>
              </w:rPr>
              <w:t>counter</w:t>
            </w:r>
            <w:r w:rsidRPr="00652641">
              <w:rPr>
                <w:rFonts w:ascii="Times New Roman" w:hAnsi="Times New Roman" w:cs="Times New Roman"/>
                <w:sz w:val="24"/>
                <w:szCs w:val="24"/>
              </w:rPr>
              <w:t>act</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3A3B36F"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J</w:t>
            </w:r>
          </w:p>
        </w:tc>
      </w:tr>
      <w:tr w:rsidR="00652641" w:rsidRPr="00652641" w14:paraId="61458BD2" w14:textId="77777777" w:rsidTr="00BD000D">
        <w:trPr>
          <w:trHeight w:val="122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894F74B"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4</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5DFC9B1"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proofErr w:type="spellStart"/>
            <w:r w:rsidRPr="00652641">
              <w:rPr>
                <w:rFonts w:ascii="Times New Roman" w:hAnsi="Times New Roman" w:cs="Times New Roman"/>
                <w:b/>
                <w:sz w:val="24"/>
                <w:szCs w:val="24"/>
              </w:rPr>
              <w:t>mis</w:t>
            </w:r>
            <w:proofErr w:type="spellEnd"/>
            <w:r w:rsidRPr="00652641">
              <w:rPr>
                <w:rFonts w:ascii="Times New Roman" w:hAnsi="Times New Roman" w:cs="Times New Roman"/>
                <w:b/>
                <w:sz w:val="24"/>
                <w:szCs w:val="24"/>
              </w:rPr>
              <w:t>-</w:t>
            </w:r>
          </w:p>
          <w:p w14:paraId="35497626"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mal-</w:t>
            </w:r>
          </w:p>
          <w:p w14:paraId="5E466A64"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proofErr w:type="spellStart"/>
            <w:r w:rsidRPr="00652641">
              <w:rPr>
                <w:rFonts w:ascii="Times New Roman" w:hAnsi="Times New Roman" w:cs="Times New Roman"/>
                <w:b/>
                <w:sz w:val="24"/>
                <w:szCs w:val="24"/>
              </w:rPr>
              <w:t>dys</w:t>
            </w:r>
            <w:proofErr w:type="spellEnd"/>
            <w:r w:rsidRPr="00652641">
              <w:rPr>
                <w:rFonts w:ascii="Times New Roman" w:hAnsi="Times New Roman" w:cs="Times New Roman"/>
                <w:b/>
                <w:sz w:val="24"/>
                <w:szCs w:val="24"/>
              </w:rPr>
              <w: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E6C6F52"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mis</w:t>
            </w:r>
            <w:r w:rsidRPr="00652641">
              <w:rPr>
                <w:rFonts w:ascii="Times New Roman" w:hAnsi="Times New Roman" w:cs="Times New Roman"/>
                <w:sz w:val="24"/>
                <w:szCs w:val="24"/>
              </w:rPr>
              <w:t xml:space="preserve">carriage, </w:t>
            </w:r>
            <w:r w:rsidRPr="00652641">
              <w:rPr>
                <w:rFonts w:ascii="Times New Roman" w:hAnsi="Times New Roman" w:cs="Times New Roman"/>
                <w:b/>
                <w:sz w:val="24"/>
                <w:szCs w:val="24"/>
              </w:rPr>
              <w:t>mis</w:t>
            </w:r>
            <w:r w:rsidRPr="00652641">
              <w:rPr>
                <w:rFonts w:ascii="Times New Roman" w:hAnsi="Times New Roman" w:cs="Times New Roman"/>
                <w:sz w:val="24"/>
                <w:szCs w:val="24"/>
              </w:rPr>
              <w:t xml:space="preserve">lead, </w:t>
            </w:r>
            <w:r w:rsidRPr="00652641">
              <w:rPr>
                <w:rFonts w:ascii="Times New Roman" w:hAnsi="Times New Roman" w:cs="Times New Roman"/>
                <w:b/>
                <w:sz w:val="24"/>
                <w:szCs w:val="24"/>
              </w:rPr>
              <w:t>mis</w:t>
            </w:r>
            <w:r w:rsidRPr="00652641">
              <w:rPr>
                <w:rFonts w:ascii="Times New Roman" w:hAnsi="Times New Roman" w:cs="Times New Roman"/>
                <w:sz w:val="24"/>
                <w:szCs w:val="24"/>
              </w:rPr>
              <w:t>match</w:t>
            </w:r>
          </w:p>
          <w:p w14:paraId="30F77355"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mal</w:t>
            </w:r>
            <w:r w:rsidRPr="00652641">
              <w:rPr>
                <w:rFonts w:ascii="Times New Roman" w:hAnsi="Times New Roman" w:cs="Times New Roman"/>
                <w:sz w:val="24"/>
                <w:szCs w:val="24"/>
              </w:rPr>
              <w:t xml:space="preserve">function, </w:t>
            </w:r>
            <w:r w:rsidRPr="00652641">
              <w:rPr>
                <w:rFonts w:ascii="Times New Roman" w:hAnsi="Times New Roman" w:cs="Times New Roman"/>
                <w:b/>
                <w:sz w:val="24"/>
                <w:szCs w:val="24"/>
              </w:rPr>
              <w:t>mal</w:t>
            </w:r>
            <w:r w:rsidRPr="00652641">
              <w:rPr>
                <w:rFonts w:ascii="Times New Roman" w:hAnsi="Times New Roman" w:cs="Times New Roman"/>
                <w:sz w:val="24"/>
                <w:szCs w:val="24"/>
              </w:rPr>
              <w:t>nutrition</w:t>
            </w:r>
          </w:p>
          <w:p w14:paraId="201055DA"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dys</w:t>
            </w:r>
            <w:r w:rsidRPr="00652641">
              <w:rPr>
                <w:rFonts w:ascii="Times New Roman" w:hAnsi="Times New Roman" w:cs="Times New Roman"/>
                <w:sz w:val="24"/>
                <w:szCs w:val="24"/>
              </w:rPr>
              <w:t xml:space="preserve">functional, </w:t>
            </w:r>
            <w:r w:rsidRPr="00652641">
              <w:rPr>
                <w:rFonts w:ascii="Times New Roman" w:hAnsi="Times New Roman" w:cs="Times New Roman"/>
                <w:b/>
                <w:sz w:val="24"/>
                <w:szCs w:val="24"/>
              </w:rPr>
              <w:t>dys</w:t>
            </w:r>
            <w:r w:rsidRPr="00652641">
              <w:rPr>
                <w:rFonts w:ascii="Times New Roman" w:hAnsi="Times New Roman" w:cs="Times New Roman"/>
                <w:sz w:val="24"/>
                <w:szCs w:val="24"/>
              </w:rPr>
              <w:t>genesis</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DBA5B19"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B</w:t>
            </w:r>
          </w:p>
        </w:tc>
      </w:tr>
      <w:tr w:rsidR="00652641" w:rsidRPr="00652641" w14:paraId="540CC963" w14:textId="77777777" w:rsidTr="00BD000D">
        <w:trPr>
          <w:trHeight w:val="2061"/>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411EAE7"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5</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E6D842B" w14:textId="77777777" w:rsidR="00652641" w:rsidRPr="00652641" w:rsidRDefault="00652641" w:rsidP="00BD000D">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un-</w:t>
            </w:r>
          </w:p>
          <w:p w14:paraId="4A74672C" w14:textId="77777777" w:rsidR="00652641" w:rsidRPr="00652641" w:rsidRDefault="00652641" w:rsidP="00BD000D">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dis-</w:t>
            </w:r>
          </w:p>
          <w:p w14:paraId="6EA6DF12" w14:textId="77777777" w:rsidR="00652641" w:rsidRPr="00652641" w:rsidRDefault="00652641" w:rsidP="00BD000D">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il-</w:t>
            </w:r>
          </w:p>
          <w:p w14:paraId="12C89873" w14:textId="77777777" w:rsidR="00652641" w:rsidRPr="00652641" w:rsidRDefault="00652641" w:rsidP="00BD000D">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in-</w:t>
            </w:r>
          </w:p>
          <w:p w14:paraId="348D1E43" w14:textId="77777777" w:rsidR="00652641" w:rsidRPr="00652641" w:rsidRDefault="00652641" w:rsidP="00BD000D">
            <w:pPr>
              <w:spacing w:beforeLines="50" w:before="120" w:afterLines="50" w:after="120"/>
              <w:jc w:val="center"/>
              <w:rPr>
                <w:rFonts w:ascii="Times New Roman" w:hAnsi="Times New Roman" w:cs="Times New Roman"/>
                <w:b/>
                <w:sz w:val="24"/>
                <w:szCs w:val="24"/>
                <w:lang w:val="de-DE"/>
              </w:rPr>
            </w:pPr>
            <w:r w:rsidRPr="00652641">
              <w:rPr>
                <w:rFonts w:ascii="Times New Roman" w:hAnsi="Times New Roman" w:cs="Times New Roman"/>
                <w:b/>
                <w:sz w:val="24"/>
                <w:szCs w:val="24"/>
                <w:lang w:val="de-DE"/>
              </w:rPr>
              <w:t>im-</w:t>
            </w:r>
          </w:p>
          <w:p w14:paraId="24CEC9CE" w14:textId="77777777" w:rsidR="00652641" w:rsidRPr="00652641" w:rsidRDefault="00652641" w:rsidP="00BD000D">
            <w:pPr>
              <w:spacing w:beforeLines="50" w:before="120" w:afterLines="50" w:after="120"/>
              <w:jc w:val="center"/>
              <w:rPr>
                <w:rFonts w:ascii="Times New Roman" w:hAnsi="Times New Roman" w:cs="Times New Roman"/>
                <w:sz w:val="24"/>
                <w:szCs w:val="24"/>
              </w:rPr>
            </w:pPr>
            <w:proofErr w:type="spellStart"/>
            <w:r w:rsidRPr="00652641">
              <w:rPr>
                <w:rFonts w:ascii="Times New Roman" w:hAnsi="Times New Roman" w:cs="Times New Roman"/>
                <w:b/>
                <w:sz w:val="24"/>
                <w:szCs w:val="24"/>
              </w:rPr>
              <w:t>ir</w:t>
            </w:r>
            <w:proofErr w:type="spellEnd"/>
            <w:r w:rsidRPr="00652641">
              <w:rPr>
                <w:rFonts w:ascii="Times New Roman" w:hAnsi="Times New Roman" w:cs="Times New Roman"/>
                <w:b/>
                <w:sz w:val="24"/>
                <w:szCs w:val="24"/>
              </w:rPr>
              <w: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C20B908"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un</w:t>
            </w:r>
            <w:r w:rsidRPr="00652641">
              <w:rPr>
                <w:rFonts w:ascii="Times New Roman" w:hAnsi="Times New Roman" w:cs="Times New Roman"/>
                <w:sz w:val="24"/>
                <w:szCs w:val="24"/>
              </w:rPr>
              <w:t xml:space="preserve">true, </w:t>
            </w:r>
            <w:r w:rsidRPr="00652641">
              <w:rPr>
                <w:rFonts w:ascii="Times New Roman" w:hAnsi="Times New Roman" w:cs="Times New Roman"/>
                <w:b/>
                <w:sz w:val="24"/>
                <w:szCs w:val="24"/>
              </w:rPr>
              <w:t>un</w:t>
            </w:r>
            <w:r w:rsidRPr="00652641">
              <w:rPr>
                <w:rFonts w:ascii="Times New Roman" w:hAnsi="Times New Roman" w:cs="Times New Roman"/>
                <w:sz w:val="24"/>
                <w:szCs w:val="24"/>
              </w:rPr>
              <w:t xml:space="preserve">employed, </w:t>
            </w:r>
            <w:r w:rsidRPr="00652641">
              <w:rPr>
                <w:rFonts w:ascii="Times New Roman" w:hAnsi="Times New Roman" w:cs="Times New Roman"/>
                <w:b/>
                <w:sz w:val="24"/>
                <w:szCs w:val="24"/>
              </w:rPr>
              <w:t>un</w:t>
            </w:r>
            <w:r w:rsidRPr="00652641">
              <w:rPr>
                <w:rFonts w:ascii="Times New Roman" w:hAnsi="Times New Roman" w:cs="Times New Roman"/>
                <w:sz w:val="24"/>
                <w:szCs w:val="24"/>
              </w:rPr>
              <w:t>ethical</w:t>
            </w:r>
          </w:p>
          <w:p w14:paraId="7E672F89"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dis</w:t>
            </w:r>
            <w:r w:rsidRPr="00652641">
              <w:rPr>
                <w:rFonts w:ascii="Times New Roman" w:hAnsi="Times New Roman" w:cs="Times New Roman"/>
                <w:sz w:val="24"/>
                <w:szCs w:val="24"/>
              </w:rPr>
              <w:t xml:space="preserve">loyal, </w:t>
            </w:r>
            <w:r w:rsidRPr="00652641">
              <w:rPr>
                <w:rFonts w:ascii="Times New Roman" w:hAnsi="Times New Roman" w:cs="Times New Roman"/>
                <w:b/>
                <w:sz w:val="24"/>
                <w:szCs w:val="24"/>
              </w:rPr>
              <w:t>dis</w:t>
            </w:r>
            <w:r w:rsidRPr="00652641">
              <w:rPr>
                <w:rFonts w:ascii="Times New Roman" w:hAnsi="Times New Roman" w:cs="Times New Roman"/>
                <w:sz w:val="24"/>
                <w:szCs w:val="24"/>
              </w:rPr>
              <w:t xml:space="preserve">continue, </w:t>
            </w:r>
            <w:r w:rsidRPr="00652641">
              <w:rPr>
                <w:rFonts w:ascii="Times New Roman" w:hAnsi="Times New Roman" w:cs="Times New Roman"/>
                <w:b/>
                <w:sz w:val="24"/>
                <w:szCs w:val="24"/>
              </w:rPr>
              <w:t>dis</w:t>
            </w:r>
            <w:r w:rsidRPr="00652641">
              <w:rPr>
                <w:rFonts w:ascii="Times New Roman" w:hAnsi="Times New Roman" w:cs="Times New Roman"/>
                <w:sz w:val="24"/>
                <w:szCs w:val="24"/>
              </w:rPr>
              <w:t>agree</w:t>
            </w:r>
          </w:p>
          <w:p w14:paraId="57978D7C"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il</w:t>
            </w:r>
            <w:r w:rsidRPr="00652641">
              <w:rPr>
                <w:rFonts w:ascii="Times New Roman" w:hAnsi="Times New Roman" w:cs="Times New Roman"/>
                <w:sz w:val="24"/>
                <w:szCs w:val="24"/>
              </w:rPr>
              <w:t xml:space="preserve">legal, </w:t>
            </w:r>
            <w:r w:rsidRPr="00652641">
              <w:rPr>
                <w:rFonts w:ascii="Times New Roman" w:hAnsi="Times New Roman" w:cs="Times New Roman"/>
                <w:b/>
                <w:sz w:val="24"/>
                <w:szCs w:val="24"/>
              </w:rPr>
              <w:t>il</w:t>
            </w:r>
            <w:r w:rsidRPr="00652641">
              <w:rPr>
                <w:rFonts w:ascii="Times New Roman" w:hAnsi="Times New Roman" w:cs="Times New Roman"/>
                <w:sz w:val="24"/>
                <w:szCs w:val="24"/>
              </w:rPr>
              <w:t>logical</w:t>
            </w:r>
          </w:p>
          <w:p w14:paraId="6C1BAB7B" w14:textId="30BAB30B"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in</w:t>
            </w:r>
            <w:r w:rsidRPr="00652641">
              <w:rPr>
                <w:rFonts w:ascii="Times New Roman" w:hAnsi="Times New Roman" w:cs="Times New Roman"/>
                <w:sz w:val="24"/>
                <w:szCs w:val="24"/>
              </w:rPr>
              <w:t xml:space="preserve">appropriate, </w:t>
            </w:r>
            <w:r w:rsidRPr="00652641">
              <w:rPr>
                <w:rFonts w:ascii="Times New Roman" w:hAnsi="Times New Roman" w:cs="Times New Roman"/>
                <w:b/>
                <w:sz w:val="24"/>
                <w:szCs w:val="24"/>
              </w:rPr>
              <w:t>in</w:t>
            </w:r>
            <w:r w:rsidRPr="00652641">
              <w:rPr>
                <w:rFonts w:ascii="Times New Roman" w:hAnsi="Times New Roman" w:cs="Times New Roman"/>
                <w:sz w:val="24"/>
                <w:szCs w:val="24"/>
              </w:rPr>
              <w:t xml:space="preserve">complete, </w:t>
            </w:r>
            <w:r w:rsidRPr="00652641">
              <w:rPr>
                <w:rFonts w:ascii="Times New Roman" w:hAnsi="Times New Roman" w:cs="Times New Roman"/>
                <w:b/>
                <w:sz w:val="24"/>
                <w:szCs w:val="24"/>
              </w:rPr>
              <w:t>in</w:t>
            </w:r>
            <w:r w:rsidRPr="00652641">
              <w:rPr>
                <w:rFonts w:ascii="Times New Roman" w:hAnsi="Times New Roman" w:cs="Times New Roman"/>
                <w:sz w:val="24"/>
                <w:szCs w:val="24"/>
              </w:rPr>
              <w:t xml:space="preserve">direct, </w:t>
            </w:r>
            <w:r w:rsidRPr="00652641">
              <w:rPr>
                <w:rFonts w:ascii="Times New Roman" w:hAnsi="Times New Roman" w:cs="Times New Roman"/>
                <w:b/>
                <w:sz w:val="24"/>
                <w:szCs w:val="24"/>
              </w:rPr>
              <w:t>in</w:t>
            </w:r>
            <w:r w:rsidRPr="00652641">
              <w:rPr>
                <w:rFonts w:ascii="Times New Roman" w:hAnsi="Times New Roman" w:cs="Times New Roman"/>
                <w:sz w:val="24"/>
                <w:szCs w:val="24"/>
              </w:rPr>
              <w:t>humane</w:t>
            </w:r>
          </w:p>
          <w:p w14:paraId="7C8E7AED"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im</w:t>
            </w:r>
            <w:r w:rsidRPr="00652641">
              <w:rPr>
                <w:rFonts w:ascii="Times New Roman" w:hAnsi="Times New Roman" w:cs="Times New Roman"/>
                <w:sz w:val="24"/>
                <w:szCs w:val="24"/>
              </w:rPr>
              <w:t xml:space="preserve">moral, </w:t>
            </w:r>
            <w:r w:rsidRPr="00652641">
              <w:rPr>
                <w:rFonts w:ascii="Times New Roman" w:hAnsi="Times New Roman" w:cs="Times New Roman"/>
                <w:b/>
                <w:sz w:val="24"/>
                <w:szCs w:val="24"/>
              </w:rPr>
              <w:t>im</w:t>
            </w:r>
            <w:r w:rsidRPr="00652641">
              <w:rPr>
                <w:rFonts w:ascii="Times New Roman" w:hAnsi="Times New Roman" w:cs="Times New Roman"/>
                <w:sz w:val="24"/>
                <w:szCs w:val="24"/>
              </w:rPr>
              <w:t xml:space="preserve">mortal, </w:t>
            </w:r>
            <w:r w:rsidRPr="00652641">
              <w:rPr>
                <w:rFonts w:ascii="Times New Roman" w:hAnsi="Times New Roman" w:cs="Times New Roman"/>
                <w:b/>
                <w:sz w:val="24"/>
                <w:szCs w:val="24"/>
              </w:rPr>
              <w:t>im</w:t>
            </w:r>
            <w:r w:rsidRPr="00652641">
              <w:rPr>
                <w:rFonts w:ascii="Times New Roman" w:hAnsi="Times New Roman" w:cs="Times New Roman"/>
                <w:sz w:val="24"/>
                <w:szCs w:val="24"/>
              </w:rPr>
              <w:t>mature</w:t>
            </w:r>
          </w:p>
          <w:p w14:paraId="010ED003"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ir</w:t>
            </w:r>
            <w:r w:rsidRPr="00652641">
              <w:rPr>
                <w:rFonts w:ascii="Times New Roman" w:hAnsi="Times New Roman" w:cs="Times New Roman"/>
                <w:sz w:val="24"/>
                <w:szCs w:val="24"/>
              </w:rPr>
              <w:t xml:space="preserve">relevant, </w:t>
            </w:r>
            <w:r w:rsidRPr="00652641">
              <w:rPr>
                <w:rFonts w:ascii="Times New Roman" w:hAnsi="Times New Roman" w:cs="Times New Roman"/>
                <w:b/>
                <w:sz w:val="24"/>
                <w:szCs w:val="24"/>
              </w:rPr>
              <w:t>ir</w:t>
            </w:r>
            <w:r w:rsidRPr="00652641">
              <w:rPr>
                <w:rFonts w:ascii="Times New Roman" w:hAnsi="Times New Roman" w:cs="Times New Roman"/>
                <w:sz w:val="24"/>
                <w:szCs w:val="24"/>
              </w:rPr>
              <w:t xml:space="preserve">responsible, </w:t>
            </w:r>
            <w:r w:rsidRPr="00652641">
              <w:rPr>
                <w:rFonts w:ascii="Times New Roman" w:hAnsi="Times New Roman" w:cs="Times New Roman"/>
                <w:b/>
                <w:sz w:val="24"/>
                <w:szCs w:val="24"/>
              </w:rPr>
              <w:t>ir</w:t>
            </w:r>
            <w:r w:rsidRPr="00652641">
              <w:rPr>
                <w:rFonts w:ascii="Times New Roman" w:hAnsi="Times New Roman" w:cs="Times New Roman"/>
                <w:sz w:val="24"/>
                <w:szCs w:val="24"/>
              </w:rPr>
              <w:t>regular</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04EA496"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F</w:t>
            </w:r>
          </w:p>
        </w:tc>
      </w:tr>
      <w:tr w:rsidR="00652641" w:rsidRPr="00652641" w14:paraId="14D3B274" w14:textId="77777777" w:rsidTr="00BD000D">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996B778"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6</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6091FF4"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fore-</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71BB7AB"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sight, </w:t>
            </w: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cast, </w:t>
            </w: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ground, </w:t>
            </w:r>
            <w:r w:rsidRPr="00652641">
              <w:rPr>
                <w:rFonts w:ascii="Times New Roman" w:hAnsi="Times New Roman" w:cs="Times New Roman"/>
                <w:b/>
                <w:sz w:val="24"/>
                <w:szCs w:val="24"/>
              </w:rPr>
              <w:t>fore</w:t>
            </w:r>
            <w:r w:rsidRPr="00652641">
              <w:rPr>
                <w:rFonts w:ascii="Times New Roman" w:hAnsi="Times New Roman" w:cs="Times New Roman"/>
                <w:sz w:val="24"/>
                <w:szCs w:val="24"/>
              </w:rPr>
              <w:t xml:space="preserve">legs </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D6207D7" w14:textId="77777777" w:rsidR="00652641" w:rsidRPr="00652641" w:rsidRDefault="00652641"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K</w:t>
            </w:r>
          </w:p>
        </w:tc>
      </w:tr>
      <w:tr w:rsidR="00652641" w:rsidRPr="00652641" w14:paraId="55A6FB57" w14:textId="77777777" w:rsidTr="00BD000D">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871BC79"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7</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E582780"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hyper-</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6F04685"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hyper</w:t>
            </w:r>
            <w:r w:rsidRPr="00652641">
              <w:rPr>
                <w:rFonts w:ascii="Times New Roman" w:hAnsi="Times New Roman" w:cs="Times New Roman"/>
                <w:sz w:val="24"/>
                <w:szCs w:val="24"/>
              </w:rPr>
              <w:t xml:space="preserve">tension, </w:t>
            </w:r>
            <w:r w:rsidRPr="00652641">
              <w:rPr>
                <w:rFonts w:ascii="Times New Roman" w:hAnsi="Times New Roman" w:cs="Times New Roman"/>
                <w:b/>
                <w:sz w:val="24"/>
                <w:szCs w:val="24"/>
              </w:rPr>
              <w:t>hyper</w:t>
            </w:r>
            <w:r w:rsidRPr="00652641">
              <w:rPr>
                <w:rFonts w:ascii="Times New Roman" w:hAnsi="Times New Roman" w:cs="Times New Roman"/>
                <w:sz w:val="24"/>
                <w:szCs w:val="24"/>
              </w:rPr>
              <w:t>active</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ACE412B"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H</w:t>
            </w:r>
          </w:p>
        </w:tc>
      </w:tr>
      <w:tr w:rsidR="00652641" w:rsidRPr="00652641" w14:paraId="5664D01D" w14:textId="77777777" w:rsidTr="00BD000D">
        <w:trPr>
          <w:trHeight w:val="818"/>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2052807"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8</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ADD4BD8"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ex-</w:t>
            </w:r>
          </w:p>
          <w:p w14:paraId="36B352E5"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extra-</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87FF93B"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ex</w:t>
            </w:r>
            <w:r w:rsidRPr="00652641">
              <w:rPr>
                <w:rFonts w:ascii="Times New Roman" w:hAnsi="Times New Roman" w:cs="Times New Roman"/>
                <w:sz w:val="24"/>
                <w:szCs w:val="24"/>
              </w:rPr>
              <w:t xml:space="preserve">ternal, </w:t>
            </w:r>
            <w:r w:rsidRPr="00652641">
              <w:rPr>
                <w:rFonts w:ascii="Times New Roman" w:hAnsi="Times New Roman" w:cs="Times New Roman"/>
                <w:b/>
                <w:sz w:val="24"/>
                <w:szCs w:val="24"/>
              </w:rPr>
              <w:t>ex</w:t>
            </w:r>
            <w:r w:rsidRPr="00652641">
              <w:rPr>
                <w:rFonts w:ascii="Times New Roman" w:hAnsi="Times New Roman" w:cs="Times New Roman"/>
                <w:sz w:val="24"/>
                <w:szCs w:val="24"/>
              </w:rPr>
              <w:t>terior</w:t>
            </w:r>
          </w:p>
          <w:p w14:paraId="0088FE57"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extra</w:t>
            </w:r>
            <w:r w:rsidRPr="00652641">
              <w:rPr>
                <w:rFonts w:ascii="Times New Roman" w:hAnsi="Times New Roman" w:cs="Times New Roman"/>
                <w:sz w:val="24"/>
                <w:szCs w:val="24"/>
              </w:rPr>
              <w:t xml:space="preserve">terrestrial, </w:t>
            </w:r>
            <w:r w:rsidRPr="00652641">
              <w:rPr>
                <w:rFonts w:ascii="Times New Roman" w:hAnsi="Times New Roman" w:cs="Times New Roman"/>
                <w:b/>
                <w:sz w:val="24"/>
                <w:szCs w:val="24"/>
              </w:rPr>
              <w:t>extra</w:t>
            </w:r>
            <w:r w:rsidRPr="00652641">
              <w:rPr>
                <w:rFonts w:ascii="Times New Roman" w:hAnsi="Times New Roman" w:cs="Times New Roman"/>
              </w:rPr>
              <w:t>-</w:t>
            </w:r>
            <w:r w:rsidRPr="00652641">
              <w:rPr>
                <w:rFonts w:ascii="Times New Roman" w:hAnsi="Times New Roman" w:cs="Times New Roman"/>
                <w:sz w:val="24"/>
                <w:szCs w:val="24"/>
              </w:rPr>
              <w:t>curricular</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2920209"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G</w:t>
            </w:r>
          </w:p>
        </w:tc>
      </w:tr>
      <w:tr w:rsidR="00652641" w:rsidRPr="00652641" w14:paraId="6103E207" w14:textId="77777777" w:rsidTr="00BD000D">
        <w:trPr>
          <w:trHeight w:val="409"/>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490BA64"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9</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F4B8C5B"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proofErr w:type="spellStart"/>
            <w:r w:rsidRPr="00652641">
              <w:rPr>
                <w:rFonts w:ascii="Times New Roman" w:hAnsi="Times New Roman" w:cs="Times New Roman"/>
                <w:b/>
                <w:sz w:val="24"/>
                <w:szCs w:val="24"/>
              </w:rPr>
              <w:t>omni</w:t>
            </w:r>
            <w:proofErr w:type="spellEnd"/>
            <w:r w:rsidRPr="00652641">
              <w:rPr>
                <w:rFonts w:ascii="Times New Roman" w:hAnsi="Times New Roman" w:cs="Times New Roman"/>
                <w:b/>
                <w:sz w:val="24"/>
                <w:szCs w:val="24"/>
              </w:rPr>
              <w: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0546CFB"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omni</w:t>
            </w:r>
            <w:r w:rsidRPr="00652641">
              <w:rPr>
                <w:rFonts w:ascii="Times New Roman" w:hAnsi="Times New Roman" w:cs="Times New Roman"/>
                <w:sz w:val="24"/>
                <w:szCs w:val="24"/>
              </w:rPr>
              <w:t xml:space="preserve">vore, </w:t>
            </w:r>
            <w:r w:rsidRPr="00652641">
              <w:rPr>
                <w:rFonts w:ascii="Times New Roman" w:hAnsi="Times New Roman" w:cs="Times New Roman"/>
                <w:b/>
                <w:sz w:val="24"/>
                <w:szCs w:val="24"/>
              </w:rPr>
              <w:t>omni</w:t>
            </w:r>
            <w:r w:rsidRPr="00652641">
              <w:rPr>
                <w:rFonts w:ascii="Times New Roman" w:hAnsi="Times New Roman" w:cs="Times New Roman"/>
                <w:sz w:val="24"/>
                <w:szCs w:val="24"/>
              </w:rPr>
              <w:t xml:space="preserve">scient, </w:t>
            </w:r>
            <w:r w:rsidRPr="00652641">
              <w:rPr>
                <w:rFonts w:ascii="Times New Roman" w:hAnsi="Times New Roman" w:cs="Times New Roman"/>
                <w:b/>
                <w:sz w:val="24"/>
                <w:szCs w:val="24"/>
              </w:rPr>
              <w:t>omni</w:t>
            </w:r>
            <w:r w:rsidRPr="00652641">
              <w:rPr>
                <w:rFonts w:ascii="Times New Roman" w:hAnsi="Times New Roman" w:cs="Times New Roman"/>
                <w:sz w:val="24"/>
                <w:szCs w:val="24"/>
              </w:rPr>
              <w:t>potent</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1E59EA5"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A</w:t>
            </w:r>
          </w:p>
        </w:tc>
      </w:tr>
      <w:tr w:rsidR="00652641" w:rsidRPr="00652641" w14:paraId="6392D1F5" w14:textId="77777777" w:rsidTr="00BD000D">
        <w:trPr>
          <w:trHeight w:val="383"/>
          <w:jc w:val="center"/>
        </w:trPr>
        <w:tc>
          <w:tcPr>
            <w:tcW w:w="56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D030853" w14:textId="77777777" w:rsidR="00652641" w:rsidRPr="00652641" w:rsidRDefault="00652641" w:rsidP="00BD000D">
            <w:pPr>
              <w:jc w:val="both"/>
              <w:rPr>
                <w:rFonts w:ascii="Times New Roman" w:hAnsi="Times New Roman" w:cs="Times New Roman"/>
                <w:sz w:val="24"/>
                <w:szCs w:val="24"/>
              </w:rPr>
            </w:pPr>
            <w:r w:rsidRPr="00652641">
              <w:rPr>
                <w:rFonts w:ascii="Times New Roman" w:hAnsi="Times New Roman" w:cs="Times New Roman"/>
                <w:sz w:val="24"/>
                <w:szCs w:val="24"/>
              </w:rPr>
              <w:t>10</w:t>
            </w:r>
          </w:p>
        </w:tc>
        <w:tc>
          <w:tcPr>
            <w:tcW w:w="143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8634A92" w14:textId="77777777" w:rsidR="00652641" w:rsidRPr="00652641" w:rsidRDefault="00652641"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out-</w:t>
            </w:r>
          </w:p>
        </w:tc>
        <w:tc>
          <w:tcPr>
            <w:tcW w:w="562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430849B" w14:textId="77777777" w:rsidR="00652641" w:rsidRPr="00652641" w:rsidRDefault="00652641" w:rsidP="00BD000D">
            <w:pPr>
              <w:spacing w:beforeLines="50" w:before="120" w:afterLines="50" w:after="120"/>
              <w:jc w:val="both"/>
              <w:rPr>
                <w:rFonts w:ascii="Times New Roman" w:hAnsi="Times New Roman" w:cs="Times New Roman"/>
                <w:sz w:val="24"/>
                <w:szCs w:val="24"/>
              </w:rPr>
            </w:pP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number, </w:t>
            </w: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perform, </w:t>
            </w: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weigh, </w:t>
            </w:r>
            <w:r w:rsidRPr="00652641">
              <w:rPr>
                <w:rFonts w:ascii="Times New Roman" w:hAnsi="Times New Roman" w:cs="Times New Roman"/>
                <w:b/>
                <w:sz w:val="24"/>
                <w:szCs w:val="24"/>
              </w:rPr>
              <w:t>out</w:t>
            </w:r>
            <w:r w:rsidRPr="00652641">
              <w:rPr>
                <w:rFonts w:ascii="Times New Roman" w:hAnsi="Times New Roman" w:cs="Times New Roman"/>
                <w:sz w:val="24"/>
                <w:szCs w:val="24"/>
              </w:rPr>
              <w:t xml:space="preserve">live </w:t>
            </w:r>
          </w:p>
        </w:tc>
        <w:tc>
          <w:tcPr>
            <w:tcW w:w="186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45BDF50" w14:textId="77777777" w:rsidR="00652641" w:rsidRPr="00652641" w:rsidRDefault="00652641" w:rsidP="00BD000D">
            <w:pPr>
              <w:jc w:val="center"/>
              <w:rPr>
                <w:rFonts w:ascii="Times New Roman" w:hAnsi="Times New Roman" w:cs="Times New Roman"/>
                <w:sz w:val="24"/>
                <w:szCs w:val="24"/>
              </w:rPr>
            </w:pPr>
            <w:r w:rsidRPr="00652641">
              <w:rPr>
                <w:rFonts w:ascii="Times New Roman" w:hAnsi="Times New Roman" w:cs="Times New Roman"/>
                <w:color w:val="FF0000"/>
                <w:sz w:val="24"/>
                <w:szCs w:val="24"/>
              </w:rPr>
              <w:t>I</w:t>
            </w:r>
          </w:p>
        </w:tc>
      </w:tr>
    </w:tbl>
    <w:p w14:paraId="433A3F5F" w14:textId="77777777"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bCs/>
          <w:sz w:val="24"/>
          <w:szCs w:val="24"/>
        </w:rPr>
        <w:lastRenderedPageBreak/>
        <w:t>A</w:t>
      </w:r>
      <w:r w:rsidRPr="00652641">
        <w:rPr>
          <w:rFonts w:ascii="Times New Roman" w:hAnsi="Times New Roman" w:cs="Times New Roman"/>
          <w:b/>
          <w:sz w:val="24"/>
          <w:szCs w:val="24"/>
        </w:rPr>
        <w:t xml:space="preserve"> </w:t>
      </w:r>
      <w:r w:rsidRPr="00652641">
        <w:rPr>
          <w:rFonts w:ascii="Times New Roman" w:hAnsi="Times New Roman" w:cs="Times New Roman"/>
          <w:b/>
          <w:color w:val="009051"/>
          <w:sz w:val="24"/>
          <w:szCs w:val="24"/>
        </w:rPr>
        <w:t>suffix</w:t>
      </w:r>
      <w:r w:rsidRPr="00652641">
        <w:rPr>
          <w:rFonts w:ascii="Times New Roman" w:hAnsi="Times New Roman" w:cs="Times New Roman"/>
          <w:sz w:val="24"/>
          <w:szCs w:val="24"/>
        </w:rPr>
        <w:t xml:space="preserve"> is a word element added to the end of the root word to convey extra meaning. It often changes the part of speech of the root word too. The table below shows some suffixes commonly seen in academic contexts and their meanings. </w:t>
      </w: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6"/>
        <w:gridCol w:w="236"/>
        <w:gridCol w:w="4396"/>
      </w:tblGrid>
      <w:tr w:rsidR="00652641" w:rsidRPr="00652641" w14:paraId="66F285E2" w14:textId="77777777" w:rsidTr="00BD000D">
        <w:trPr>
          <w:cnfStyle w:val="100000000000" w:firstRow="1" w:lastRow="0" w:firstColumn="0" w:lastColumn="0" w:oddVBand="0" w:evenVBand="0" w:oddHBand="0" w:evenHBand="0" w:firstRowFirstColumn="0" w:firstRowLastColumn="0" w:lastRowFirstColumn="0" w:lastRowLastColumn="0"/>
          <w:trHeight w:val="6290"/>
          <w:jc w:val="center"/>
        </w:trPr>
        <w:tc>
          <w:tcPr>
            <w:cnfStyle w:val="001000000000" w:firstRow="0" w:lastRow="0" w:firstColumn="1" w:lastColumn="0" w:oddVBand="0" w:evenVBand="0" w:oddHBand="0" w:evenHBand="0" w:firstRowFirstColumn="0" w:firstRowLastColumn="0" w:lastRowFirstColumn="0" w:lastRowLastColumn="0"/>
            <w:tcW w:w="4516" w:type="dxa"/>
            <w:vAlign w:val="center"/>
          </w:tcPr>
          <w:tbl>
            <w:tblPr>
              <w:tblStyle w:val="aa"/>
              <w:tblW w:w="429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310"/>
              <w:gridCol w:w="1420"/>
              <w:gridCol w:w="1560"/>
            </w:tblGrid>
            <w:tr w:rsidR="00652641" w:rsidRPr="00652641" w14:paraId="44093CA4" w14:textId="77777777" w:rsidTr="00BD000D">
              <w:trPr>
                <w:trHeight w:val="260"/>
              </w:trPr>
              <w:tc>
                <w:tcPr>
                  <w:tcW w:w="4290" w:type="dxa"/>
                  <w:gridSpan w:val="3"/>
                  <w:tcBorders>
                    <w:bottom w:val="single" w:sz="12" w:space="0" w:color="A8D08D" w:themeColor="accent6" w:themeTint="99"/>
                  </w:tcBorders>
                  <w:shd w:val="clear" w:color="auto" w:fill="E2EFD9" w:themeFill="accent6" w:themeFillTint="33"/>
                  <w:vAlign w:val="center"/>
                </w:tcPr>
                <w:p w14:paraId="2C9DFD40" w14:textId="77777777" w:rsidR="00652641" w:rsidRPr="00652641" w:rsidRDefault="00652641" w:rsidP="00114815">
                  <w:pPr>
                    <w:spacing w:beforeLines="50" w:before="120" w:afterLines="50" w:after="120"/>
                    <w:jc w:val="center"/>
                    <w:rPr>
                      <w:rFonts w:ascii="Times New Roman" w:hAnsi="Times New Roman" w:cs="Times New Roman"/>
                      <w:b/>
                      <w:noProof/>
                      <w:sz w:val="24"/>
                      <w:szCs w:val="24"/>
                    </w:rPr>
                  </w:pPr>
                  <w:r w:rsidRPr="00652641">
                    <w:rPr>
                      <w:rFonts w:ascii="Times New Roman" w:hAnsi="Times New Roman" w:cs="Times New Roman"/>
                      <w:b/>
                      <w:noProof/>
                      <w:sz w:val="24"/>
                      <w:szCs w:val="24"/>
                    </w:rPr>
                    <w:t>Common Adjective Suffixes</w:t>
                  </w:r>
                </w:p>
              </w:tc>
            </w:tr>
            <w:tr w:rsidR="00652641" w:rsidRPr="00652641" w14:paraId="38AB7C76" w14:textId="77777777" w:rsidTr="00BD000D">
              <w:trPr>
                <w:trHeight w:val="278"/>
              </w:trPr>
              <w:tc>
                <w:tcPr>
                  <w:tcW w:w="1310" w:type="dxa"/>
                  <w:tcBorders>
                    <w:top w:val="single" w:sz="12" w:space="0" w:color="A8D08D" w:themeColor="accent6" w:themeTint="99"/>
                  </w:tcBorders>
                  <w:shd w:val="clear" w:color="auto" w:fill="FFFFFF" w:themeFill="background1"/>
                </w:tcPr>
                <w:p w14:paraId="316848DB" w14:textId="05737262" w:rsidR="00652641" w:rsidRPr="00652641" w:rsidRDefault="000A2FF4" w:rsidP="00114815">
                  <w:pPr>
                    <w:spacing w:beforeLines="50" w:before="120" w:afterLines="50" w:after="120"/>
                    <w:jc w:val="center"/>
                    <w:rPr>
                      <w:rFonts w:ascii="Times New Roman" w:hAnsi="Times New Roman" w:cs="Times New Roman"/>
                      <w:i/>
                      <w:iCs/>
                      <w:noProof/>
                      <w:color w:val="FF0000"/>
                      <w:sz w:val="24"/>
                      <w:szCs w:val="24"/>
                    </w:rPr>
                  </w:pPr>
                  <w:r>
                    <w:rPr>
                      <w:rFonts w:ascii="Times New Roman" w:hAnsi="Times New Roman" w:cs="Times New Roman"/>
                      <w:i/>
                      <w:iCs/>
                      <w:noProof/>
                      <w:color w:val="000000" w:themeColor="text1"/>
                      <w:sz w:val="24"/>
                      <w:szCs w:val="24"/>
                    </w:rPr>
                    <w:t>Suf</w:t>
                  </w:r>
                  <w:r w:rsidR="00652641" w:rsidRPr="00652641">
                    <w:rPr>
                      <w:rFonts w:ascii="Times New Roman" w:hAnsi="Times New Roman" w:cs="Times New Roman"/>
                      <w:i/>
                      <w:iCs/>
                      <w:noProof/>
                      <w:color w:val="000000" w:themeColor="text1"/>
                      <w:sz w:val="24"/>
                      <w:szCs w:val="24"/>
                    </w:rPr>
                    <w:t>fixes</w:t>
                  </w:r>
                </w:p>
              </w:tc>
              <w:tc>
                <w:tcPr>
                  <w:tcW w:w="1420" w:type="dxa"/>
                  <w:tcBorders>
                    <w:top w:val="single" w:sz="12" w:space="0" w:color="A8D08D" w:themeColor="accent6" w:themeTint="99"/>
                  </w:tcBorders>
                  <w:shd w:val="clear" w:color="auto" w:fill="FFFFFF" w:themeFill="background1"/>
                </w:tcPr>
                <w:p w14:paraId="08BFB4E8" w14:textId="0C57A024" w:rsidR="00652641" w:rsidRPr="00652641" w:rsidRDefault="00652641" w:rsidP="00114815">
                  <w:pPr>
                    <w:spacing w:beforeLines="50" w:before="120" w:afterLines="50" w:after="120"/>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Meaning</w:t>
                  </w:r>
                  <w:r w:rsidR="002D18F4">
                    <w:rPr>
                      <w:rFonts w:ascii="Times New Roman" w:hAnsi="Times New Roman" w:cs="Times New Roman"/>
                      <w:i/>
                      <w:iCs/>
                      <w:noProof/>
                      <w:sz w:val="24"/>
                      <w:szCs w:val="24"/>
                    </w:rPr>
                    <w:t>s</w:t>
                  </w:r>
                </w:p>
              </w:tc>
              <w:tc>
                <w:tcPr>
                  <w:tcW w:w="1560" w:type="dxa"/>
                  <w:tcBorders>
                    <w:top w:val="single" w:sz="12" w:space="0" w:color="A8D08D" w:themeColor="accent6" w:themeTint="99"/>
                  </w:tcBorders>
                  <w:shd w:val="clear" w:color="auto" w:fill="FFFFFF" w:themeFill="background1"/>
                </w:tcPr>
                <w:p w14:paraId="3D8BD65D" w14:textId="77777777" w:rsidR="00652641" w:rsidRPr="00652641" w:rsidRDefault="00652641" w:rsidP="00114815">
                  <w:pPr>
                    <w:spacing w:beforeLines="50" w:before="120" w:afterLines="50" w:after="120"/>
                    <w:jc w:val="center"/>
                    <w:rPr>
                      <w:rFonts w:ascii="Times New Roman" w:hAnsi="Times New Roman" w:cs="Times New Roman"/>
                      <w:i/>
                      <w:iCs/>
                      <w:noProof/>
                      <w:sz w:val="24"/>
                      <w:szCs w:val="24"/>
                    </w:rPr>
                  </w:pPr>
                  <w:r w:rsidRPr="00652641">
                    <w:rPr>
                      <w:rFonts w:ascii="Times New Roman" w:hAnsi="Times New Roman" w:cs="Times New Roman"/>
                      <w:i/>
                      <w:iCs/>
                      <w:noProof/>
                      <w:sz w:val="24"/>
                      <w:szCs w:val="24"/>
                    </w:rPr>
                    <w:t>Examples</w:t>
                  </w:r>
                </w:p>
              </w:tc>
            </w:tr>
            <w:tr w:rsidR="00652641" w:rsidRPr="00652641" w14:paraId="76FD1311" w14:textId="77777777" w:rsidTr="00BD000D">
              <w:trPr>
                <w:trHeight w:val="377"/>
              </w:trPr>
              <w:tc>
                <w:tcPr>
                  <w:tcW w:w="1310" w:type="dxa"/>
                  <w:shd w:val="clear" w:color="auto" w:fill="FFFFFF" w:themeFill="background1"/>
                  <w:vAlign w:val="center"/>
                </w:tcPr>
                <w:p w14:paraId="25D28A11" w14:textId="77777777" w:rsidR="00652641" w:rsidRPr="00652641" w:rsidRDefault="00652641"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-able</w:t>
                  </w:r>
                </w:p>
              </w:tc>
              <w:tc>
                <w:tcPr>
                  <w:tcW w:w="1420" w:type="dxa"/>
                  <w:shd w:val="clear" w:color="auto" w:fill="FFFFFF" w:themeFill="background1"/>
                  <w:vAlign w:val="center"/>
                </w:tcPr>
                <w:p w14:paraId="190787CB" w14:textId="77777777" w:rsidR="00652641" w:rsidRPr="009F752F" w:rsidRDefault="00652641" w:rsidP="00BD000D">
                  <w:pPr>
                    <w:jc w:val="center"/>
                    <w:rPr>
                      <w:rFonts w:ascii="Times New Roman" w:hAnsi="Times New Roman" w:cs="Times New Roman"/>
                      <w:b/>
                      <w:sz w:val="24"/>
                      <w:szCs w:val="24"/>
                    </w:rPr>
                  </w:pPr>
                  <w:r w:rsidRPr="009F752F">
                    <w:rPr>
                      <w:rFonts w:ascii="Times New Roman" w:hAnsi="Times New Roman" w:cs="Times New Roman"/>
                      <w:b/>
                      <w:sz w:val="24"/>
                      <w:szCs w:val="24"/>
                    </w:rPr>
                    <w:t>having the ability to</w:t>
                  </w:r>
                </w:p>
              </w:tc>
              <w:tc>
                <w:tcPr>
                  <w:tcW w:w="1560" w:type="dxa"/>
                  <w:shd w:val="clear" w:color="auto" w:fill="FFFFFF" w:themeFill="background1"/>
                  <w:vAlign w:val="center"/>
                </w:tcPr>
                <w:p w14:paraId="50F13383" w14:textId="77777777" w:rsidR="00652641" w:rsidRPr="00652641"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sustain</w:t>
                  </w:r>
                  <w:r w:rsidRPr="00652641">
                    <w:rPr>
                      <w:rFonts w:ascii="Times New Roman" w:hAnsi="Times New Roman" w:cs="Times New Roman"/>
                      <w:color w:val="0000FF"/>
                      <w:sz w:val="24"/>
                      <w:szCs w:val="24"/>
                    </w:rPr>
                    <w:t>able</w:t>
                  </w:r>
                </w:p>
                <w:p w14:paraId="50520E57" w14:textId="77777777" w:rsidR="00652641" w:rsidRPr="00652641"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inflamm</w:t>
                  </w:r>
                  <w:r w:rsidRPr="00652641">
                    <w:rPr>
                      <w:rFonts w:ascii="Times New Roman" w:hAnsi="Times New Roman" w:cs="Times New Roman"/>
                      <w:color w:val="0000FF"/>
                      <w:sz w:val="24"/>
                      <w:szCs w:val="24"/>
                    </w:rPr>
                    <w:t>able</w:t>
                  </w:r>
                </w:p>
              </w:tc>
            </w:tr>
            <w:tr w:rsidR="00652641" w:rsidRPr="00652641" w14:paraId="02D7FD8D" w14:textId="77777777" w:rsidTr="00BD000D">
              <w:trPr>
                <w:trHeight w:val="332"/>
              </w:trPr>
              <w:tc>
                <w:tcPr>
                  <w:tcW w:w="1310" w:type="dxa"/>
                  <w:shd w:val="clear" w:color="auto" w:fill="FFFFFF" w:themeFill="background1"/>
                  <w:vAlign w:val="center"/>
                </w:tcPr>
                <w:p w14:paraId="65D16FDB" w14:textId="77777777" w:rsidR="00652641" w:rsidRPr="00652641" w:rsidRDefault="00652641"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-less</w:t>
                  </w:r>
                </w:p>
              </w:tc>
              <w:tc>
                <w:tcPr>
                  <w:tcW w:w="1420" w:type="dxa"/>
                  <w:shd w:val="clear" w:color="auto" w:fill="FFFFFF" w:themeFill="background1"/>
                  <w:vAlign w:val="center"/>
                </w:tcPr>
                <w:p w14:paraId="2EBD07FD" w14:textId="77777777" w:rsidR="00652641" w:rsidRPr="009F752F" w:rsidRDefault="00652641" w:rsidP="00BD000D">
                  <w:pPr>
                    <w:jc w:val="center"/>
                    <w:rPr>
                      <w:rFonts w:ascii="Times New Roman" w:hAnsi="Times New Roman" w:cs="Times New Roman"/>
                      <w:b/>
                      <w:sz w:val="24"/>
                      <w:szCs w:val="24"/>
                    </w:rPr>
                  </w:pPr>
                  <w:r w:rsidRPr="009F752F">
                    <w:rPr>
                      <w:rFonts w:ascii="Times New Roman" w:hAnsi="Times New Roman" w:cs="Times New Roman"/>
                      <w:b/>
                      <w:sz w:val="24"/>
                      <w:szCs w:val="24"/>
                    </w:rPr>
                    <w:t>without</w:t>
                  </w:r>
                </w:p>
              </w:tc>
              <w:tc>
                <w:tcPr>
                  <w:tcW w:w="1560" w:type="dxa"/>
                  <w:shd w:val="clear" w:color="auto" w:fill="FFFFFF" w:themeFill="background1"/>
                  <w:vAlign w:val="center"/>
                </w:tcPr>
                <w:p w14:paraId="24E8502D" w14:textId="77777777" w:rsidR="00652641" w:rsidRPr="00652641"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stain</w:t>
                  </w:r>
                  <w:r w:rsidRPr="00652641">
                    <w:rPr>
                      <w:rFonts w:ascii="Times New Roman" w:hAnsi="Times New Roman" w:cs="Times New Roman"/>
                      <w:color w:val="0000FF"/>
                      <w:sz w:val="24"/>
                      <w:szCs w:val="24"/>
                    </w:rPr>
                    <w:t>less</w:t>
                  </w:r>
                </w:p>
                <w:p w14:paraId="7F588AF6" w14:textId="77777777" w:rsidR="00652641" w:rsidRPr="00652641"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weight</w:t>
                  </w:r>
                  <w:r w:rsidRPr="00652641">
                    <w:rPr>
                      <w:rFonts w:ascii="Times New Roman" w:hAnsi="Times New Roman" w:cs="Times New Roman"/>
                      <w:color w:val="0000FF"/>
                      <w:sz w:val="24"/>
                      <w:szCs w:val="24"/>
                    </w:rPr>
                    <w:t>less</w:t>
                  </w:r>
                </w:p>
              </w:tc>
            </w:tr>
            <w:tr w:rsidR="00652641" w:rsidRPr="00652641" w14:paraId="3D918AEF" w14:textId="77777777" w:rsidTr="00BD000D">
              <w:trPr>
                <w:trHeight w:val="620"/>
              </w:trPr>
              <w:tc>
                <w:tcPr>
                  <w:tcW w:w="1310" w:type="dxa"/>
                  <w:tcBorders>
                    <w:bottom w:val="single" w:sz="4" w:space="0" w:color="A8D08D" w:themeColor="accent6" w:themeTint="99"/>
                  </w:tcBorders>
                  <w:shd w:val="clear" w:color="auto" w:fill="FFFFFF" w:themeFill="background1"/>
                  <w:vAlign w:val="center"/>
                </w:tcPr>
                <w:p w14:paraId="3326B934" w14:textId="77777777" w:rsidR="00652641" w:rsidRPr="00652641" w:rsidRDefault="00652641"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ive</w:t>
                  </w:r>
                  <w:proofErr w:type="spellEnd"/>
                </w:p>
                <w:p w14:paraId="6F9BD575" w14:textId="77777777" w:rsidR="00652641" w:rsidRPr="00652641" w:rsidRDefault="00652641"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ous</w:t>
                  </w:r>
                  <w:proofErr w:type="spellEnd"/>
                </w:p>
                <w:p w14:paraId="4858EAFB" w14:textId="77777777" w:rsidR="00652641" w:rsidRPr="00652641" w:rsidRDefault="00652641"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ic</w:t>
                  </w:r>
                  <w:proofErr w:type="spellEnd"/>
                </w:p>
              </w:tc>
              <w:tc>
                <w:tcPr>
                  <w:tcW w:w="1420" w:type="dxa"/>
                  <w:tcBorders>
                    <w:bottom w:val="single" w:sz="4" w:space="0" w:color="A8D08D" w:themeColor="accent6" w:themeTint="99"/>
                  </w:tcBorders>
                  <w:shd w:val="clear" w:color="auto" w:fill="FFFFFF" w:themeFill="background1"/>
                  <w:vAlign w:val="center"/>
                </w:tcPr>
                <w:p w14:paraId="163B743B" w14:textId="31C30447" w:rsidR="00652641" w:rsidRPr="009F752F" w:rsidRDefault="00652641" w:rsidP="00BD000D">
                  <w:pPr>
                    <w:jc w:val="center"/>
                    <w:rPr>
                      <w:rFonts w:ascii="Times New Roman" w:hAnsi="Times New Roman" w:cs="Times New Roman"/>
                      <w:b/>
                      <w:sz w:val="24"/>
                      <w:szCs w:val="24"/>
                    </w:rPr>
                  </w:pPr>
                  <w:r w:rsidRPr="009F752F">
                    <w:rPr>
                      <w:rFonts w:ascii="Times New Roman" w:hAnsi="Times New Roman" w:cs="Times New Roman"/>
                      <w:b/>
                      <w:sz w:val="24"/>
                      <w:szCs w:val="24"/>
                    </w:rPr>
                    <w:t>having the nature and quality of</w:t>
                  </w:r>
                </w:p>
              </w:tc>
              <w:tc>
                <w:tcPr>
                  <w:tcW w:w="1560" w:type="dxa"/>
                  <w:tcBorders>
                    <w:bottom w:val="single" w:sz="4" w:space="0" w:color="A8D08D" w:themeColor="accent6" w:themeTint="99"/>
                  </w:tcBorders>
                  <w:shd w:val="clear" w:color="auto" w:fill="FFFFFF" w:themeFill="background1"/>
                  <w:vAlign w:val="center"/>
                </w:tcPr>
                <w:p w14:paraId="5D03C9A4" w14:textId="2B9694A6" w:rsidR="00B003AC"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addict</w:t>
                  </w:r>
                  <w:r w:rsidRPr="00652641">
                    <w:rPr>
                      <w:rFonts w:ascii="Times New Roman" w:hAnsi="Times New Roman" w:cs="Times New Roman"/>
                      <w:color w:val="0000FF"/>
                      <w:sz w:val="24"/>
                      <w:szCs w:val="24"/>
                    </w:rPr>
                    <w:t>ive</w:t>
                  </w:r>
                </w:p>
                <w:p w14:paraId="6CE147B4" w14:textId="77777777" w:rsidR="00B003AC"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corros</w:t>
                  </w:r>
                  <w:r w:rsidRPr="00652641">
                    <w:rPr>
                      <w:rFonts w:ascii="Times New Roman" w:hAnsi="Times New Roman" w:cs="Times New Roman"/>
                      <w:color w:val="0000FF"/>
                      <w:sz w:val="24"/>
                      <w:szCs w:val="24"/>
                    </w:rPr>
                    <w:t>ive</w:t>
                  </w:r>
                </w:p>
                <w:p w14:paraId="0ABF8796" w14:textId="4AD15F33" w:rsidR="00652641" w:rsidRPr="00652641"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poison</w:t>
                  </w:r>
                  <w:r w:rsidRPr="00652641">
                    <w:rPr>
                      <w:rFonts w:ascii="Times New Roman" w:hAnsi="Times New Roman" w:cs="Times New Roman"/>
                      <w:color w:val="0000FF"/>
                      <w:sz w:val="24"/>
                      <w:szCs w:val="24"/>
                    </w:rPr>
                    <w:t>ous</w:t>
                  </w:r>
                </w:p>
                <w:p w14:paraId="70C13BBD" w14:textId="77777777" w:rsidR="00652641" w:rsidRPr="00652641" w:rsidRDefault="00652641"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infecti</w:t>
                  </w:r>
                  <w:r w:rsidRPr="00652641">
                    <w:rPr>
                      <w:rFonts w:ascii="Times New Roman" w:hAnsi="Times New Roman" w:cs="Times New Roman"/>
                      <w:color w:val="0000FF"/>
                      <w:sz w:val="24"/>
                      <w:szCs w:val="24"/>
                    </w:rPr>
                    <w:t>ous</w:t>
                  </w:r>
                </w:p>
                <w:p w14:paraId="401DC5F9" w14:textId="77777777" w:rsidR="00652641" w:rsidRPr="00652641" w:rsidRDefault="00652641"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acid</w:t>
                  </w:r>
                  <w:r w:rsidRPr="00652641">
                    <w:rPr>
                      <w:rFonts w:ascii="Times New Roman" w:hAnsi="Times New Roman" w:cs="Times New Roman"/>
                      <w:color w:val="0000FF"/>
                      <w:sz w:val="24"/>
                      <w:szCs w:val="24"/>
                    </w:rPr>
                    <w:t>ic</w:t>
                  </w:r>
                </w:p>
                <w:p w14:paraId="5140C9FB" w14:textId="77777777" w:rsidR="00652641" w:rsidRPr="00652641" w:rsidRDefault="00652641"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carcinogen</w:t>
                  </w:r>
                  <w:r w:rsidRPr="00652641">
                    <w:rPr>
                      <w:rFonts w:ascii="Times New Roman" w:hAnsi="Times New Roman" w:cs="Times New Roman"/>
                      <w:color w:val="0000FF"/>
                      <w:sz w:val="24"/>
                      <w:szCs w:val="24"/>
                    </w:rPr>
                    <w:t>ic</w:t>
                  </w:r>
                </w:p>
              </w:tc>
            </w:tr>
            <w:tr w:rsidR="00B003AC" w:rsidRPr="00652641" w14:paraId="6208CCAB" w14:textId="77777777" w:rsidTr="00BD000D">
              <w:trPr>
                <w:trHeight w:val="278"/>
              </w:trPr>
              <w:tc>
                <w:tcPr>
                  <w:tcW w:w="4290" w:type="dxa"/>
                  <w:gridSpan w:val="3"/>
                  <w:tcBorders>
                    <w:left w:val="nil"/>
                    <w:bottom w:val="single" w:sz="4" w:space="0" w:color="A8D08D" w:themeColor="accent6" w:themeTint="99"/>
                    <w:right w:val="nil"/>
                  </w:tcBorders>
                  <w:shd w:val="clear" w:color="auto" w:fill="auto"/>
                  <w:vAlign w:val="center"/>
                </w:tcPr>
                <w:p w14:paraId="000885FC" w14:textId="77777777" w:rsidR="00B003AC" w:rsidRPr="00BD000D" w:rsidRDefault="00B003AC" w:rsidP="004720C2">
                  <w:pPr>
                    <w:spacing w:beforeLines="50" w:before="120" w:afterLines="50" w:after="120"/>
                    <w:jc w:val="center"/>
                    <w:rPr>
                      <w:rFonts w:ascii="Times New Roman" w:hAnsi="Times New Roman" w:cs="Times New Roman"/>
                      <w:b/>
                      <w:noProof/>
                      <w:sz w:val="2"/>
                      <w:szCs w:val="2"/>
                    </w:rPr>
                  </w:pPr>
                </w:p>
              </w:tc>
            </w:tr>
            <w:tr w:rsidR="00652641" w:rsidRPr="00652641" w14:paraId="74D5ABD3" w14:textId="77777777" w:rsidTr="00BD000D">
              <w:trPr>
                <w:trHeight w:val="278"/>
              </w:trPr>
              <w:tc>
                <w:tcPr>
                  <w:tcW w:w="4290" w:type="dxa"/>
                  <w:gridSpan w:val="3"/>
                  <w:tcBorders>
                    <w:bottom w:val="single" w:sz="12" w:space="0" w:color="A8D08D" w:themeColor="accent6" w:themeTint="99"/>
                  </w:tcBorders>
                  <w:shd w:val="clear" w:color="auto" w:fill="E2EFD9" w:themeFill="accent6" w:themeFillTint="33"/>
                  <w:vAlign w:val="center"/>
                </w:tcPr>
                <w:p w14:paraId="138BCA1E" w14:textId="77777777" w:rsidR="00652641" w:rsidRPr="00652641" w:rsidRDefault="00652641" w:rsidP="00BD000D">
                  <w:pPr>
                    <w:spacing w:beforeLines="50" w:before="120" w:afterLines="50" w:after="120"/>
                    <w:jc w:val="center"/>
                    <w:rPr>
                      <w:rFonts w:ascii="Times New Roman" w:hAnsi="Times New Roman" w:cs="Times New Roman"/>
                      <w:b/>
                      <w:noProof/>
                      <w:color w:val="0000FF"/>
                      <w:sz w:val="24"/>
                      <w:szCs w:val="24"/>
                    </w:rPr>
                  </w:pPr>
                  <w:r w:rsidRPr="00652641">
                    <w:rPr>
                      <w:rFonts w:ascii="Times New Roman" w:hAnsi="Times New Roman" w:cs="Times New Roman"/>
                      <w:b/>
                      <w:noProof/>
                      <w:sz w:val="24"/>
                      <w:szCs w:val="24"/>
                    </w:rPr>
                    <w:t>Common Verb Suffixes</w:t>
                  </w:r>
                </w:p>
              </w:tc>
            </w:tr>
            <w:tr w:rsidR="000A2FF4" w:rsidRPr="00652641" w14:paraId="37221688" w14:textId="77777777" w:rsidTr="00BD000D">
              <w:trPr>
                <w:trHeight w:val="530"/>
              </w:trPr>
              <w:tc>
                <w:tcPr>
                  <w:tcW w:w="1310" w:type="dxa"/>
                  <w:tcBorders>
                    <w:top w:val="single" w:sz="12" w:space="0" w:color="A8D08D" w:themeColor="accent6" w:themeTint="99"/>
                  </w:tcBorders>
                  <w:shd w:val="clear" w:color="auto" w:fill="FFFFFF" w:themeFill="background1"/>
                </w:tcPr>
                <w:p w14:paraId="163159A1" w14:textId="1D6FD422"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Pr>
                      <w:rFonts w:ascii="Times New Roman" w:hAnsi="Times New Roman" w:cs="Times New Roman"/>
                      <w:i/>
                      <w:iCs/>
                      <w:noProof/>
                      <w:color w:val="000000" w:themeColor="text1"/>
                      <w:sz w:val="24"/>
                      <w:szCs w:val="24"/>
                    </w:rPr>
                    <w:t>Suf</w:t>
                  </w:r>
                  <w:r w:rsidRPr="00652641">
                    <w:rPr>
                      <w:rFonts w:ascii="Times New Roman" w:hAnsi="Times New Roman" w:cs="Times New Roman"/>
                      <w:i/>
                      <w:iCs/>
                      <w:noProof/>
                      <w:color w:val="000000" w:themeColor="text1"/>
                      <w:sz w:val="24"/>
                      <w:szCs w:val="24"/>
                    </w:rPr>
                    <w:t>fixes</w:t>
                  </w:r>
                </w:p>
              </w:tc>
              <w:tc>
                <w:tcPr>
                  <w:tcW w:w="1420" w:type="dxa"/>
                  <w:tcBorders>
                    <w:top w:val="single" w:sz="12" w:space="0" w:color="A8D08D" w:themeColor="accent6" w:themeTint="99"/>
                  </w:tcBorders>
                  <w:shd w:val="clear" w:color="auto" w:fill="FFFFFF" w:themeFill="background1"/>
                </w:tcPr>
                <w:p w14:paraId="7E48413D" w14:textId="4C0E2875" w:rsidR="000A2FF4" w:rsidRPr="00652641" w:rsidRDefault="000A2FF4"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Meaning</w:t>
                  </w:r>
                  <w:r w:rsidR="00803FFD">
                    <w:rPr>
                      <w:rFonts w:ascii="Times New Roman" w:hAnsi="Times New Roman" w:cs="Times New Roman"/>
                      <w:i/>
                      <w:iCs/>
                      <w:noProof/>
                      <w:sz w:val="24"/>
                      <w:szCs w:val="24"/>
                    </w:rPr>
                    <w:t>s</w:t>
                  </w:r>
                </w:p>
              </w:tc>
              <w:tc>
                <w:tcPr>
                  <w:tcW w:w="1560" w:type="dxa"/>
                  <w:tcBorders>
                    <w:top w:val="single" w:sz="12" w:space="0" w:color="A8D08D" w:themeColor="accent6" w:themeTint="99"/>
                  </w:tcBorders>
                  <w:shd w:val="clear" w:color="auto" w:fill="FFFFFF" w:themeFill="background1"/>
                </w:tcPr>
                <w:p w14:paraId="34FBB380" w14:textId="2CF64B9E" w:rsidR="000A2FF4" w:rsidRPr="00652641" w:rsidRDefault="000A2FF4" w:rsidP="00803FF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Examples</w:t>
                  </w:r>
                </w:p>
              </w:tc>
            </w:tr>
            <w:tr w:rsidR="000A2FF4" w:rsidRPr="00652641" w14:paraId="433BDECD" w14:textId="77777777" w:rsidTr="00BD000D">
              <w:trPr>
                <w:trHeight w:val="530"/>
              </w:trPr>
              <w:tc>
                <w:tcPr>
                  <w:tcW w:w="1310" w:type="dxa"/>
                  <w:shd w:val="clear" w:color="auto" w:fill="FFFFFF" w:themeFill="background1"/>
                  <w:vAlign w:val="center"/>
                </w:tcPr>
                <w:p w14:paraId="442DB011" w14:textId="77777777"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-ate</w:t>
                  </w:r>
                </w:p>
              </w:tc>
              <w:tc>
                <w:tcPr>
                  <w:tcW w:w="1420" w:type="dxa"/>
                  <w:vMerge w:val="restart"/>
                  <w:shd w:val="clear" w:color="auto" w:fill="FFFFFF" w:themeFill="background1"/>
                  <w:vAlign w:val="center"/>
                </w:tcPr>
                <w:p w14:paraId="76CFA91E" w14:textId="2D741415" w:rsidR="000A2FF4" w:rsidRPr="00BD000D" w:rsidRDefault="000A2FF4" w:rsidP="00BD000D">
                  <w:pPr>
                    <w:spacing w:beforeLines="50" w:before="120" w:afterLines="50" w:after="120"/>
                    <w:jc w:val="center"/>
                    <w:rPr>
                      <w:rFonts w:ascii="Times New Roman" w:eastAsia="DengXian" w:hAnsi="Times New Roman" w:cs="Times New Roman"/>
                      <w:b/>
                      <w:sz w:val="24"/>
                      <w:szCs w:val="24"/>
                    </w:rPr>
                  </w:pPr>
                  <w:r w:rsidRPr="009F752F">
                    <w:rPr>
                      <w:rFonts w:ascii="Times New Roman" w:hAnsi="Times New Roman" w:cs="Times New Roman"/>
                      <w:b/>
                      <w:sz w:val="24"/>
                      <w:szCs w:val="24"/>
                    </w:rPr>
                    <w:t>become/</w:t>
                  </w:r>
                  <w:r w:rsidR="006866BD">
                    <w:rPr>
                      <w:rFonts w:ascii="Times New Roman" w:hAnsi="Times New Roman" w:cs="Times New Roman"/>
                      <w:b/>
                      <w:sz w:val="24"/>
                      <w:szCs w:val="24"/>
                    </w:rPr>
                    <w:t xml:space="preserve"> </w:t>
                  </w:r>
                  <w:r w:rsidRPr="009F752F">
                    <w:rPr>
                      <w:rFonts w:ascii="Times New Roman" w:hAnsi="Times New Roman" w:cs="Times New Roman"/>
                      <w:b/>
                      <w:sz w:val="24"/>
                      <w:szCs w:val="24"/>
                    </w:rPr>
                    <w:t>made into</w:t>
                  </w:r>
                </w:p>
              </w:tc>
              <w:tc>
                <w:tcPr>
                  <w:tcW w:w="1560" w:type="dxa"/>
                  <w:shd w:val="clear" w:color="auto" w:fill="FFFFFF" w:themeFill="background1"/>
                  <w:vAlign w:val="center"/>
                </w:tcPr>
                <w:p w14:paraId="1797CBAD" w14:textId="77777777"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pollin</w:t>
                  </w:r>
                  <w:r w:rsidRPr="00652641">
                    <w:rPr>
                      <w:rFonts w:ascii="Times New Roman" w:hAnsi="Times New Roman" w:cs="Times New Roman"/>
                      <w:color w:val="0000FF"/>
                      <w:sz w:val="24"/>
                      <w:szCs w:val="24"/>
                    </w:rPr>
                    <w:t>ate</w:t>
                  </w:r>
                </w:p>
                <w:p w14:paraId="356D755A" w14:textId="77777777"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activ</w:t>
                  </w:r>
                  <w:r w:rsidRPr="00652641">
                    <w:rPr>
                      <w:rFonts w:ascii="Times New Roman" w:hAnsi="Times New Roman" w:cs="Times New Roman"/>
                      <w:color w:val="0000FF"/>
                      <w:sz w:val="24"/>
                      <w:szCs w:val="24"/>
                    </w:rPr>
                    <w:t>ate</w:t>
                  </w:r>
                </w:p>
              </w:tc>
            </w:tr>
            <w:tr w:rsidR="000A2FF4" w:rsidRPr="00652641" w14:paraId="2175488C" w14:textId="77777777" w:rsidTr="00BD000D">
              <w:trPr>
                <w:trHeight w:val="260"/>
              </w:trPr>
              <w:tc>
                <w:tcPr>
                  <w:tcW w:w="1310" w:type="dxa"/>
                  <w:shd w:val="clear" w:color="auto" w:fill="FFFFFF" w:themeFill="background1"/>
                  <w:vAlign w:val="center"/>
                </w:tcPr>
                <w:p w14:paraId="6ADF47E5" w14:textId="77777777"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en</w:t>
                  </w:r>
                  <w:proofErr w:type="spellEnd"/>
                </w:p>
              </w:tc>
              <w:tc>
                <w:tcPr>
                  <w:tcW w:w="1420" w:type="dxa"/>
                  <w:vMerge/>
                  <w:shd w:val="clear" w:color="auto" w:fill="FFFFFF" w:themeFill="background1"/>
                  <w:vAlign w:val="center"/>
                </w:tcPr>
                <w:p w14:paraId="12D60BD6" w14:textId="77777777" w:rsidR="000A2FF4" w:rsidRPr="00652641" w:rsidRDefault="000A2FF4" w:rsidP="00BD000D">
                  <w:pPr>
                    <w:spacing w:beforeLines="50" w:before="120" w:afterLines="50" w:after="120"/>
                    <w:jc w:val="center"/>
                    <w:rPr>
                      <w:rFonts w:ascii="Times New Roman" w:hAnsi="Times New Roman" w:cs="Times New Roman"/>
                      <w:sz w:val="24"/>
                      <w:szCs w:val="24"/>
                    </w:rPr>
                  </w:pPr>
                </w:p>
              </w:tc>
              <w:tc>
                <w:tcPr>
                  <w:tcW w:w="1560" w:type="dxa"/>
                  <w:shd w:val="clear" w:color="auto" w:fill="FFFFFF" w:themeFill="background1"/>
                  <w:vAlign w:val="center"/>
                </w:tcPr>
                <w:p w14:paraId="3890DD18" w14:textId="77777777"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sz w:val="24"/>
                      <w:szCs w:val="24"/>
                    </w:rPr>
                    <w:t>moist</w:t>
                  </w:r>
                  <w:r w:rsidRPr="00652641">
                    <w:rPr>
                      <w:rFonts w:ascii="Times New Roman" w:hAnsi="Times New Roman" w:cs="Times New Roman"/>
                      <w:color w:val="0000FF"/>
                      <w:sz w:val="24"/>
                      <w:szCs w:val="24"/>
                    </w:rPr>
                    <w:t>en</w:t>
                  </w:r>
                </w:p>
                <w:p w14:paraId="287EBF15" w14:textId="77777777" w:rsidR="000A2FF4" w:rsidRPr="00652641" w:rsidRDefault="000A2FF4"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soft</w:t>
                  </w:r>
                  <w:r w:rsidRPr="00652641">
                    <w:rPr>
                      <w:rFonts w:ascii="Times New Roman" w:hAnsi="Times New Roman" w:cs="Times New Roman"/>
                      <w:color w:val="0000FF"/>
                      <w:sz w:val="24"/>
                      <w:szCs w:val="24"/>
                    </w:rPr>
                    <w:t>en</w:t>
                  </w:r>
                </w:p>
              </w:tc>
            </w:tr>
            <w:tr w:rsidR="000A2FF4" w:rsidRPr="00652641" w14:paraId="16B1D079" w14:textId="77777777" w:rsidTr="00BD000D">
              <w:trPr>
                <w:trHeight w:val="619"/>
              </w:trPr>
              <w:tc>
                <w:tcPr>
                  <w:tcW w:w="1310" w:type="dxa"/>
                  <w:shd w:val="clear" w:color="auto" w:fill="FFFFFF" w:themeFill="background1"/>
                  <w:vAlign w:val="center"/>
                </w:tcPr>
                <w:p w14:paraId="2B6CD404" w14:textId="77777777"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w:t>
                  </w:r>
                  <w:proofErr w:type="spellEnd"/>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fy</w:t>
                  </w:r>
                  <w:proofErr w:type="spellEnd"/>
                </w:p>
              </w:tc>
              <w:tc>
                <w:tcPr>
                  <w:tcW w:w="1420" w:type="dxa"/>
                  <w:vMerge/>
                  <w:shd w:val="clear" w:color="auto" w:fill="FFFFFF" w:themeFill="background1"/>
                  <w:vAlign w:val="center"/>
                </w:tcPr>
                <w:p w14:paraId="090E56ED" w14:textId="77777777" w:rsidR="000A2FF4" w:rsidRPr="00652641" w:rsidRDefault="000A2FF4" w:rsidP="00BD000D">
                  <w:pPr>
                    <w:spacing w:beforeLines="50" w:before="120" w:afterLines="50" w:after="120"/>
                    <w:jc w:val="center"/>
                    <w:rPr>
                      <w:rFonts w:ascii="Times New Roman" w:hAnsi="Times New Roman" w:cs="Times New Roman"/>
                      <w:sz w:val="24"/>
                      <w:szCs w:val="24"/>
                    </w:rPr>
                  </w:pPr>
                </w:p>
              </w:tc>
              <w:tc>
                <w:tcPr>
                  <w:tcW w:w="1560" w:type="dxa"/>
                  <w:shd w:val="clear" w:color="auto" w:fill="FFFFFF" w:themeFill="background1"/>
                  <w:vAlign w:val="center"/>
                </w:tcPr>
                <w:p w14:paraId="062981CA" w14:textId="6629D11A" w:rsidR="000A2FF4" w:rsidRPr="00652641" w:rsidRDefault="000A2FF4"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paci</w:t>
                  </w:r>
                  <w:r w:rsidRPr="00652641">
                    <w:rPr>
                      <w:rFonts w:ascii="Times New Roman" w:hAnsi="Times New Roman" w:cs="Times New Roman"/>
                      <w:color w:val="0000FF"/>
                      <w:sz w:val="24"/>
                      <w:szCs w:val="24"/>
                    </w:rPr>
                    <w:t>fy</w:t>
                  </w:r>
                </w:p>
                <w:p w14:paraId="0164E500" w14:textId="77777777" w:rsidR="000A2FF4" w:rsidRPr="00652641" w:rsidRDefault="000A2FF4" w:rsidP="00BD000D">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sz w:val="24"/>
                      <w:szCs w:val="24"/>
                    </w:rPr>
                    <w:t>emulsi</w:t>
                  </w:r>
                  <w:r w:rsidRPr="00652641">
                    <w:rPr>
                      <w:rFonts w:ascii="Times New Roman" w:hAnsi="Times New Roman" w:cs="Times New Roman"/>
                      <w:color w:val="0000FF"/>
                      <w:sz w:val="24"/>
                      <w:szCs w:val="24"/>
                    </w:rPr>
                    <w:t>fy</w:t>
                  </w:r>
                </w:p>
              </w:tc>
            </w:tr>
            <w:tr w:rsidR="000A2FF4" w:rsidRPr="00652641" w14:paraId="49392C1C" w14:textId="77777777" w:rsidTr="00BD000D">
              <w:trPr>
                <w:trHeight w:val="530"/>
              </w:trPr>
              <w:tc>
                <w:tcPr>
                  <w:tcW w:w="1310" w:type="dxa"/>
                  <w:shd w:val="clear" w:color="auto" w:fill="FFFFFF" w:themeFill="background1"/>
                  <w:vAlign w:val="center"/>
                </w:tcPr>
                <w:p w14:paraId="3E977086" w14:textId="38F7D4B9" w:rsidR="000A2FF4" w:rsidRPr="00652641" w:rsidRDefault="000A2FF4" w:rsidP="00BD000D">
                  <w:pPr>
                    <w:spacing w:beforeLines="50" w:before="120" w:afterLines="5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ise</w:t>
                  </w:r>
                  <w:proofErr w:type="spellEnd"/>
                </w:p>
              </w:tc>
              <w:tc>
                <w:tcPr>
                  <w:tcW w:w="1420" w:type="dxa"/>
                  <w:vMerge/>
                  <w:shd w:val="clear" w:color="auto" w:fill="FFFFFF" w:themeFill="background1"/>
                  <w:vAlign w:val="center"/>
                </w:tcPr>
                <w:p w14:paraId="52C49D5B" w14:textId="77777777" w:rsidR="000A2FF4" w:rsidRPr="00652641" w:rsidRDefault="000A2FF4" w:rsidP="00BD000D">
                  <w:pPr>
                    <w:spacing w:beforeLines="50" w:before="120" w:afterLines="50" w:after="120"/>
                    <w:jc w:val="center"/>
                    <w:rPr>
                      <w:rFonts w:ascii="Times New Roman" w:hAnsi="Times New Roman" w:cs="Times New Roman"/>
                      <w:sz w:val="24"/>
                      <w:szCs w:val="24"/>
                    </w:rPr>
                  </w:pPr>
                </w:p>
              </w:tc>
              <w:tc>
                <w:tcPr>
                  <w:tcW w:w="1560" w:type="dxa"/>
                  <w:shd w:val="clear" w:color="auto" w:fill="FFFFFF" w:themeFill="background1"/>
                  <w:vAlign w:val="center"/>
                </w:tcPr>
                <w:p w14:paraId="5BD597F4" w14:textId="77777777" w:rsidR="000A2FF4" w:rsidRPr="00652641" w:rsidRDefault="000A2FF4" w:rsidP="00BD000D">
                  <w:pPr>
                    <w:spacing w:beforeLines="50" w:before="120" w:afterLines="50" w:after="120"/>
                    <w:jc w:val="center"/>
                    <w:rPr>
                      <w:rFonts w:ascii="Times New Roman" w:hAnsi="Times New Roman" w:cs="Times New Roman"/>
                      <w:color w:val="0000FF"/>
                      <w:sz w:val="24"/>
                      <w:szCs w:val="24"/>
                    </w:rPr>
                  </w:pPr>
                  <w:proofErr w:type="spellStart"/>
                  <w:r w:rsidRPr="00652641">
                    <w:rPr>
                      <w:rFonts w:ascii="Times New Roman" w:hAnsi="Times New Roman" w:cs="Times New Roman"/>
                      <w:sz w:val="24"/>
                      <w:szCs w:val="24"/>
                    </w:rPr>
                    <w:t>digital</w:t>
                  </w:r>
                  <w:r w:rsidRPr="00652641">
                    <w:rPr>
                      <w:rFonts w:ascii="Times New Roman" w:hAnsi="Times New Roman" w:cs="Times New Roman"/>
                      <w:color w:val="0000FF"/>
                      <w:sz w:val="24"/>
                      <w:szCs w:val="24"/>
                    </w:rPr>
                    <w:t>ise</w:t>
                  </w:r>
                  <w:proofErr w:type="spellEnd"/>
                </w:p>
                <w:p w14:paraId="2C335B0F" w14:textId="77777777" w:rsidR="000A2FF4" w:rsidRPr="00652641" w:rsidRDefault="000A2FF4" w:rsidP="00BD000D">
                  <w:pPr>
                    <w:spacing w:beforeLines="50" w:before="120" w:afterLines="50" w:after="120"/>
                    <w:jc w:val="center"/>
                    <w:rPr>
                      <w:rFonts w:ascii="Times New Roman" w:hAnsi="Times New Roman" w:cs="Times New Roman"/>
                      <w:sz w:val="24"/>
                      <w:szCs w:val="24"/>
                    </w:rPr>
                  </w:pPr>
                  <w:proofErr w:type="spellStart"/>
                  <w:r w:rsidRPr="00652641">
                    <w:rPr>
                      <w:rFonts w:ascii="Times New Roman" w:hAnsi="Times New Roman" w:cs="Times New Roman"/>
                      <w:sz w:val="24"/>
                      <w:szCs w:val="24"/>
                    </w:rPr>
                    <w:t>modern</w:t>
                  </w:r>
                  <w:r w:rsidRPr="00652641">
                    <w:rPr>
                      <w:rFonts w:ascii="Times New Roman" w:hAnsi="Times New Roman" w:cs="Times New Roman"/>
                      <w:color w:val="0000FF"/>
                      <w:sz w:val="24"/>
                      <w:szCs w:val="24"/>
                    </w:rPr>
                    <w:t>ise</w:t>
                  </w:r>
                  <w:proofErr w:type="spellEnd"/>
                </w:p>
              </w:tc>
            </w:tr>
          </w:tbl>
          <w:p w14:paraId="315E09F6" w14:textId="77777777" w:rsidR="00652641" w:rsidRPr="00652641" w:rsidRDefault="00652641" w:rsidP="009F752F">
            <w:pPr>
              <w:spacing w:line="360" w:lineRule="auto"/>
              <w:rPr>
                <w:rFonts w:ascii="Times New Roman" w:hAnsi="Times New Roman" w:cs="Times New Roman"/>
                <w:sz w:val="24"/>
                <w:szCs w:val="24"/>
              </w:rPr>
            </w:pPr>
          </w:p>
        </w:tc>
        <w:tc>
          <w:tcPr>
            <w:tcW w:w="236" w:type="dxa"/>
            <w:vAlign w:val="center"/>
          </w:tcPr>
          <w:p w14:paraId="7FB0E965" w14:textId="77777777" w:rsidR="00652641" w:rsidRPr="00652641" w:rsidRDefault="00652641" w:rsidP="009F752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96" w:type="dxa"/>
          </w:tcPr>
          <w:tbl>
            <w:tblPr>
              <w:tblStyle w:val="aa"/>
              <w:tblW w:w="4184"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ayout w:type="fixed"/>
              <w:tblLook w:val="04A0" w:firstRow="1" w:lastRow="0" w:firstColumn="1" w:lastColumn="0" w:noHBand="0" w:noVBand="1"/>
            </w:tblPr>
            <w:tblGrid>
              <w:gridCol w:w="1031"/>
              <w:gridCol w:w="1261"/>
              <w:gridCol w:w="1892"/>
            </w:tblGrid>
            <w:tr w:rsidR="00652641" w:rsidRPr="00652641" w14:paraId="577EE101" w14:textId="77777777" w:rsidTr="00BD000D">
              <w:trPr>
                <w:trHeight w:val="363"/>
              </w:trPr>
              <w:tc>
                <w:tcPr>
                  <w:tcW w:w="4184" w:type="dxa"/>
                  <w:gridSpan w:val="3"/>
                  <w:tcBorders>
                    <w:bottom w:val="single" w:sz="12" w:space="0" w:color="A8D08D" w:themeColor="accent6" w:themeTint="99"/>
                  </w:tcBorders>
                  <w:shd w:val="clear" w:color="auto" w:fill="E2EFD9" w:themeFill="accent6" w:themeFillTint="33"/>
                  <w:vAlign w:val="center"/>
                </w:tcPr>
                <w:p w14:paraId="40F6CF63" w14:textId="45E97C5C" w:rsidR="00652641" w:rsidRPr="00652641" w:rsidRDefault="00652641" w:rsidP="009F103B">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Common Noun Suffi</w:t>
                  </w:r>
                  <w:r>
                    <w:rPr>
                      <w:rFonts w:ascii="Times New Roman" w:hAnsi="Times New Roman" w:cs="Times New Roman"/>
                      <w:b/>
                      <w:sz w:val="24"/>
                      <w:szCs w:val="24"/>
                    </w:rPr>
                    <w:t>x</w:t>
                  </w:r>
                  <w:r w:rsidRPr="00652641">
                    <w:rPr>
                      <w:rFonts w:ascii="Times New Roman" w:hAnsi="Times New Roman" w:cs="Times New Roman"/>
                      <w:b/>
                      <w:sz w:val="24"/>
                      <w:szCs w:val="24"/>
                    </w:rPr>
                    <w:t>es</w:t>
                  </w:r>
                </w:p>
              </w:tc>
            </w:tr>
            <w:tr w:rsidR="000A2FF4" w:rsidRPr="00652641" w14:paraId="78CFB33E" w14:textId="77777777" w:rsidTr="00BD000D">
              <w:trPr>
                <w:trHeight w:val="421"/>
              </w:trPr>
              <w:tc>
                <w:tcPr>
                  <w:tcW w:w="1031" w:type="dxa"/>
                  <w:tcBorders>
                    <w:top w:val="single" w:sz="12" w:space="0" w:color="A8D08D" w:themeColor="accent6" w:themeTint="99"/>
                  </w:tcBorders>
                  <w:shd w:val="clear" w:color="auto" w:fill="FFFFFF" w:themeFill="background1"/>
                </w:tcPr>
                <w:p w14:paraId="037F8FBF" w14:textId="4D8A4AF3" w:rsidR="000A2FF4" w:rsidRPr="00652641" w:rsidRDefault="000A2FF4">
                  <w:pPr>
                    <w:spacing w:beforeLines="50" w:before="120" w:afterLines="50" w:after="120"/>
                    <w:jc w:val="center"/>
                    <w:rPr>
                      <w:rFonts w:ascii="Times New Roman" w:hAnsi="Times New Roman" w:cs="Times New Roman"/>
                      <w:color w:val="0000FF"/>
                      <w:sz w:val="24"/>
                      <w:szCs w:val="24"/>
                      <w:lang w:val="de-DE"/>
                    </w:rPr>
                  </w:pPr>
                  <w:r>
                    <w:rPr>
                      <w:rFonts w:ascii="Times New Roman" w:hAnsi="Times New Roman" w:cs="Times New Roman"/>
                      <w:i/>
                      <w:iCs/>
                      <w:noProof/>
                      <w:color w:val="000000" w:themeColor="text1"/>
                      <w:sz w:val="24"/>
                      <w:szCs w:val="24"/>
                    </w:rPr>
                    <w:t>Suf</w:t>
                  </w:r>
                  <w:r w:rsidRPr="00652641">
                    <w:rPr>
                      <w:rFonts w:ascii="Times New Roman" w:hAnsi="Times New Roman" w:cs="Times New Roman"/>
                      <w:i/>
                      <w:iCs/>
                      <w:noProof/>
                      <w:color w:val="000000" w:themeColor="text1"/>
                      <w:sz w:val="24"/>
                      <w:szCs w:val="24"/>
                    </w:rPr>
                    <w:t>fixes</w:t>
                  </w:r>
                </w:p>
              </w:tc>
              <w:tc>
                <w:tcPr>
                  <w:tcW w:w="1261" w:type="dxa"/>
                  <w:tcBorders>
                    <w:top w:val="single" w:sz="12" w:space="0" w:color="A8D08D" w:themeColor="accent6" w:themeTint="99"/>
                  </w:tcBorders>
                  <w:shd w:val="clear" w:color="auto" w:fill="FFFFFF" w:themeFill="background1"/>
                </w:tcPr>
                <w:p w14:paraId="4FBA5718" w14:textId="56CE3366" w:rsidR="000A2FF4" w:rsidRPr="00652641" w:rsidRDefault="000A2FF4">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Meaning</w:t>
                  </w:r>
                  <w:r w:rsidR="002D18F4">
                    <w:rPr>
                      <w:rFonts w:ascii="Times New Roman" w:hAnsi="Times New Roman" w:cs="Times New Roman"/>
                      <w:i/>
                      <w:iCs/>
                      <w:noProof/>
                      <w:sz w:val="24"/>
                      <w:szCs w:val="24"/>
                    </w:rPr>
                    <w:t>s</w:t>
                  </w:r>
                </w:p>
              </w:tc>
              <w:tc>
                <w:tcPr>
                  <w:tcW w:w="1891" w:type="dxa"/>
                  <w:tcBorders>
                    <w:top w:val="single" w:sz="12" w:space="0" w:color="A8D08D" w:themeColor="accent6" w:themeTint="99"/>
                  </w:tcBorders>
                  <w:shd w:val="clear" w:color="auto" w:fill="FFFFFF" w:themeFill="background1"/>
                </w:tcPr>
                <w:p w14:paraId="3AAC2336" w14:textId="19C0AABB" w:rsidR="000A2FF4" w:rsidRPr="00652641" w:rsidRDefault="000A2FF4">
                  <w:pPr>
                    <w:spacing w:beforeLines="50" w:before="120" w:afterLines="50" w:after="120"/>
                    <w:jc w:val="center"/>
                    <w:rPr>
                      <w:rFonts w:ascii="Times New Roman" w:hAnsi="Times New Roman" w:cs="Times New Roman"/>
                      <w:sz w:val="24"/>
                      <w:szCs w:val="24"/>
                    </w:rPr>
                  </w:pPr>
                  <w:r w:rsidRPr="00652641">
                    <w:rPr>
                      <w:rFonts w:ascii="Times New Roman" w:hAnsi="Times New Roman" w:cs="Times New Roman"/>
                      <w:i/>
                      <w:iCs/>
                      <w:noProof/>
                      <w:sz w:val="24"/>
                      <w:szCs w:val="24"/>
                    </w:rPr>
                    <w:t>Examples</w:t>
                  </w:r>
                </w:p>
              </w:tc>
            </w:tr>
            <w:tr w:rsidR="000A2FF4" w:rsidRPr="00652641" w14:paraId="2079743A" w14:textId="77777777" w:rsidTr="00BD000D">
              <w:trPr>
                <w:trHeight w:val="3340"/>
              </w:trPr>
              <w:tc>
                <w:tcPr>
                  <w:tcW w:w="1031" w:type="dxa"/>
                  <w:shd w:val="clear" w:color="auto" w:fill="FFFFFF" w:themeFill="background1"/>
                  <w:vAlign w:val="center"/>
                </w:tcPr>
                <w:p w14:paraId="398ACD9D"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-ant</w:t>
                  </w:r>
                </w:p>
                <w:p w14:paraId="1CFEC93E"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-ent</w:t>
                  </w:r>
                </w:p>
                <w:p w14:paraId="757B14C1"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-eer</w:t>
                  </w:r>
                </w:p>
                <w:p w14:paraId="0DD82A06"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-er</w:t>
                  </w:r>
                </w:p>
                <w:p w14:paraId="38D0F009"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-ee</w:t>
                  </w:r>
                </w:p>
                <w:p w14:paraId="42956A87"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-or (ess)</w:t>
                  </w:r>
                </w:p>
                <w:p w14:paraId="79248E0A"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-ian</w:t>
                  </w:r>
                </w:p>
                <w:p w14:paraId="0A69FD0A" w14:textId="77777777" w:rsidR="000A2FF4" w:rsidRPr="00652641" w:rsidRDefault="000A2FF4" w:rsidP="00BD000D">
                  <w:pPr>
                    <w:spacing w:before="120" w:after="120"/>
                    <w:jc w:val="center"/>
                    <w:rPr>
                      <w:rFonts w:ascii="Times New Roman" w:hAnsi="Times New Roman" w:cs="Times New Roman"/>
                      <w:color w:val="0000FF"/>
                      <w:sz w:val="24"/>
                      <w:szCs w:val="24"/>
                      <w:lang w:val="de-DE"/>
                    </w:rPr>
                  </w:pPr>
                  <w:r w:rsidRPr="00652641">
                    <w:rPr>
                      <w:rFonts w:ascii="Times New Roman" w:hAnsi="Times New Roman" w:cs="Times New Roman"/>
                      <w:color w:val="0000FF"/>
                      <w:sz w:val="24"/>
                      <w:szCs w:val="24"/>
                      <w:lang w:val="de-DE"/>
                    </w:rPr>
                    <w:t>-ist</w:t>
                  </w:r>
                </w:p>
              </w:tc>
              <w:tc>
                <w:tcPr>
                  <w:tcW w:w="1261" w:type="dxa"/>
                  <w:shd w:val="clear" w:color="auto" w:fill="FFFFFF" w:themeFill="background1"/>
                  <w:vAlign w:val="center"/>
                </w:tcPr>
                <w:p w14:paraId="1F1D0F39" w14:textId="77777777" w:rsidR="000A2FF4" w:rsidRPr="009F752F" w:rsidRDefault="000A2FF4" w:rsidP="00BD000D">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a person</w:t>
                  </w:r>
                </w:p>
              </w:tc>
              <w:tc>
                <w:tcPr>
                  <w:tcW w:w="1891" w:type="dxa"/>
                  <w:shd w:val="clear" w:color="auto" w:fill="FFFFFF" w:themeFill="background1"/>
                  <w:vAlign w:val="center"/>
                </w:tcPr>
                <w:p w14:paraId="38DDC617" w14:textId="6D47BE7D"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consult</w:t>
                  </w:r>
                  <w:r w:rsidRPr="00652641">
                    <w:rPr>
                      <w:rFonts w:ascii="Times New Roman" w:hAnsi="Times New Roman" w:cs="Times New Roman"/>
                      <w:color w:val="0000FF"/>
                      <w:sz w:val="24"/>
                      <w:szCs w:val="24"/>
                    </w:rPr>
                    <w:t>ant</w:t>
                  </w:r>
                </w:p>
                <w:p w14:paraId="2F0525AA"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resid</w:t>
                  </w:r>
                  <w:r w:rsidRPr="00652641">
                    <w:rPr>
                      <w:rFonts w:ascii="Times New Roman" w:hAnsi="Times New Roman" w:cs="Times New Roman"/>
                      <w:color w:val="0000FF"/>
                      <w:sz w:val="24"/>
                      <w:szCs w:val="24"/>
                    </w:rPr>
                    <w:t>ent</w:t>
                  </w:r>
                </w:p>
                <w:p w14:paraId="7382C545"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engin</w:t>
                  </w:r>
                  <w:r w:rsidRPr="00652641">
                    <w:rPr>
                      <w:rFonts w:ascii="Times New Roman" w:hAnsi="Times New Roman" w:cs="Times New Roman"/>
                      <w:color w:val="0000FF"/>
                      <w:sz w:val="24"/>
                      <w:szCs w:val="24"/>
                    </w:rPr>
                    <w:t>eer</w:t>
                  </w:r>
                </w:p>
                <w:p w14:paraId="7AD6D216"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employ</w:t>
                  </w:r>
                  <w:r w:rsidRPr="00652641">
                    <w:rPr>
                      <w:rFonts w:ascii="Times New Roman" w:hAnsi="Times New Roman" w:cs="Times New Roman"/>
                      <w:color w:val="0000FF"/>
                      <w:sz w:val="24"/>
                      <w:szCs w:val="24"/>
                    </w:rPr>
                    <w:t>er</w:t>
                  </w:r>
                </w:p>
                <w:p w14:paraId="1E469719"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employ</w:t>
                  </w:r>
                  <w:r w:rsidRPr="00652641">
                    <w:rPr>
                      <w:rFonts w:ascii="Times New Roman" w:hAnsi="Times New Roman" w:cs="Times New Roman"/>
                      <w:color w:val="0000FF"/>
                      <w:sz w:val="24"/>
                      <w:szCs w:val="24"/>
                    </w:rPr>
                    <w:t>ee</w:t>
                  </w:r>
                </w:p>
                <w:p w14:paraId="151F4C5D"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govern</w:t>
                  </w:r>
                  <w:r w:rsidRPr="00652641">
                    <w:rPr>
                      <w:rFonts w:ascii="Times New Roman" w:hAnsi="Times New Roman" w:cs="Times New Roman"/>
                      <w:color w:val="0000FF"/>
                      <w:sz w:val="24"/>
                      <w:szCs w:val="24"/>
                    </w:rPr>
                    <w:t xml:space="preserve">or </w:t>
                  </w:r>
                  <w:r w:rsidRPr="00652641">
                    <w:rPr>
                      <w:rFonts w:ascii="Times New Roman" w:hAnsi="Times New Roman" w:cs="Times New Roman"/>
                      <w:sz w:val="24"/>
                      <w:szCs w:val="24"/>
                    </w:rPr>
                    <w:t>(</w:t>
                  </w:r>
                  <w:proofErr w:type="spellStart"/>
                  <w:r w:rsidRPr="00652641">
                    <w:rPr>
                      <w:rFonts w:ascii="Times New Roman" w:hAnsi="Times New Roman" w:cs="Times New Roman"/>
                      <w:color w:val="0000FF"/>
                      <w:sz w:val="24"/>
                      <w:szCs w:val="24"/>
                    </w:rPr>
                    <w:t>ess</w:t>
                  </w:r>
                  <w:proofErr w:type="spellEnd"/>
                  <w:r w:rsidRPr="00652641">
                    <w:rPr>
                      <w:rFonts w:ascii="Times New Roman" w:hAnsi="Times New Roman" w:cs="Times New Roman"/>
                      <w:sz w:val="24"/>
                      <w:szCs w:val="24"/>
                    </w:rPr>
                    <w:t>)</w:t>
                  </w:r>
                </w:p>
                <w:p w14:paraId="6CC13AB0"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histor</w:t>
                  </w:r>
                  <w:r w:rsidRPr="00652641">
                    <w:rPr>
                      <w:rFonts w:ascii="Times New Roman" w:hAnsi="Times New Roman" w:cs="Times New Roman"/>
                      <w:color w:val="0000FF"/>
                      <w:sz w:val="24"/>
                      <w:szCs w:val="24"/>
                    </w:rPr>
                    <w:t>ian</w:t>
                  </w:r>
                </w:p>
                <w:p w14:paraId="4BF566E6"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econom</w:t>
                  </w:r>
                  <w:r w:rsidRPr="00652641">
                    <w:rPr>
                      <w:rFonts w:ascii="Times New Roman" w:hAnsi="Times New Roman" w:cs="Times New Roman"/>
                      <w:color w:val="0000FF"/>
                      <w:sz w:val="24"/>
                      <w:szCs w:val="24"/>
                    </w:rPr>
                    <w:t>ist</w:t>
                  </w:r>
                </w:p>
              </w:tc>
            </w:tr>
            <w:tr w:rsidR="000A2FF4" w:rsidRPr="00652641" w14:paraId="12CCE287" w14:textId="77777777" w:rsidTr="00BD000D">
              <w:trPr>
                <w:trHeight w:val="2251"/>
              </w:trPr>
              <w:tc>
                <w:tcPr>
                  <w:tcW w:w="1031" w:type="dxa"/>
                  <w:shd w:val="clear" w:color="auto" w:fill="FFFFFF" w:themeFill="background1"/>
                  <w:vAlign w:val="center"/>
                </w:tcPr>
                <w:p w14:paraId="6E6C9368"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ance</w:t>
                  </w:r>
                  <w:proofErr w:type="spellEnd"/>
                </w:p>
                <w:p w14:paraId="566001C7"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ence</w:t>
                  </w:r>
                  <w:proofErr w:type="spellEnd"/>
                </w:p>
                <w:p w14:paraId="3C311904"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-cy</w:t>
                  </w:r>
                </w:p>
                <w:p w14:paraId="4299939B"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-ness</w:t>
                  </w:r>
                </w:p>
                <w:p w14:paraId="18C08364"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ment</w:t>
                  </w:r>
                  <w:proofErr w:type="spellEnd"/>
                </w:p>
              </w:tc>
              <w:tc>
                <w:tcPr>
                  <w:tcW w:w="1261" w:type="dxa"/>
                  <w:shd w:val="clear" w:color="auto" w:fill="FFFFFF" w:themeFill="background1"/>
                  <w:vAlign w:val="center"/>
                </w:tcPr>
                <w:p w14:paraId="6541C9A5" w14:textId="1CC1BA83" w:rsidR="000A2FF4" w:rsidRPr="00BD000D" w:rsidRDefault="000A2FF4" w:rsidP="00BD000D">
                  <w:pPr>
                    <w:spacing w:before="120" w:after="120"/>
                    <w:jc w:val="center"/>
                    <w:rPr>
                      <w:rFonts w:ascii="Times New Roman" w:eastAsia="DengXian" w:hAnsi="Times New Roman" w:cs="Times New Roman"/>
                      <w:b/>
                      <w:sz w:val="24"/>
                      <w:szCs w:val="24"/>
                    </w:rPr>
                  </w:pPr>
                  <w:r w:rsidRPr="009F752F">
                    <w:rPr>
                      <w:rFonts w:ascii="Times New Roman" w:hAnsi="Times New Roman" w:cs="Times New Roman"/>
                      <w:b/>
                      <w:sz w:val="24"/>
                      <w:szCs w:val="24"/>
                    </w:rPr>
                    <w:t>quality/</w:t>
                  </w:r>
                  <w:r w:rsidR="006866BD">
                    <w:rPr>
                      <w:rFonts w:ascii="Times New Roman" w:hAnsi="Times New Roman" w:cs="Times New Roman"/>
                      <w:b/>
                      <w:sz w:val="24"/>
                      <w:szCs w:val="24"/>
                    </w:rPr>
                    <w:t xml:space="preserve"> </w:t>
                  </w:r>
                  <w:r w:rsidRPr="009F752F">
                    <w:rPr>
                      <w:rFonts w:ascii="Times New Roman" w:hAnsi="Times New Roman" w:cs="Times New Roman"/>
                      <w:b/>
                      <w:sz w:val="24"/>
                      <w:szCs w:val="24"/>
                    </w:rPr>
                    <w:t>state of being</w:t>
                  </w:r>
                </w:p>
              </w:tc>
              <w:tc>
                <w:tcPr>
                  <w:tcW w:w="1891" w:type="dxa"/>
                  <w:shd w:val="clear" w:color="auto" w:fill="FFFFFF" w:themeFill="background1"/>
                  <w:vAlign w:val="center"/>
                </w:tcPr>
                <w:p w14:paraId="27E1AD50"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domin</w:t>
                  </w:r>
                  <w:r w:rsidRPr="00652641">
                    <w:rPr>
                      <w:rFonts w:ascii="Times New Roman" w:hAnsi="Times New Roman" w:cs="Times New Roman"/>
                      <w:color w:val="0000FF"/>
                      <w:sz w:val="24"/>
                      <w:szCs w:val="24"/>
                    </w:rPr>
                    <w:t>ance</w:t>
                  </w:r>
                </w:p>
                <w:p w14:paraId="17C29EE5"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converg</w:t>
                  </w:r>
                  <w:r w:rsidRPr="00652641">
                    <w:rPr>
                      <w:rFonts w:ascii="Times New Roman" w:hAnsi="Times New Roman" w:cs="Times New Roman"/>
                      <w:color w:val="0000FF"/>
                      <w:sz w:val="24"/>
                      <w:szCs w:val="24"/>
                    </w:rPr>
                    <w:t>ence</w:t>
                  </w:r>
                </w:p>
                <w:p w14:paraId="20567FF3"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deficien</w:t>
                  </w:r>
                  <w:r w:rsidRPr="00652641">
                    <w:rPr>
                      <w:rFonts w:ascii="Times New Roman" w:hAnsi="Times New Roman" w:cs="Times New Roman"/>
                      <w:color w:val="0000FF"/>
                      <w:sz w:val="24"/>
                      <w:szCs w:val="24"/>
                    </w:rPr>
                    <w:t>cy</w:t>
                  </w:r>
                </w:p>
                <w:p w14:paraId="31774F11"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competitive</w:t>
                  </w:r>
                  <w:r w:rsidRPr="00652641">
                    <w:rPr>
                      <w:rFonts w:ascii="Times New Roman" w:hAnsi="Times New Roman" w:cs="Times New Roman"/>
                      <w:color w:val="0000FF"/>
                      <w:sz w:val="24"/>
                      <w:szCs w:val="24"/>
                    </w:rPr>
                    <w:t>ness</w:t>
                  </w:r>
                </w:p>
                <w:p w14:paraId="49210515"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enhance</w:t>
                  </w:r>
                  <w:r w:rsidRPr="00652641">
                    <w:rPr>
                      <w:rFonts w:ascii="Times New Roman" w:hAnsi="Times New Roman" w:cs="Times New Roman"/>
                      <w:color w:val="0000FF"/>
                      <w:sz w:val="24"/>
                      <w:szCs w:val="24"/>
                    </w:rPr>
                    <w:t>ment</w:t>
                  </w:r>
                </w:p>
              </w:tc>
            </w:tr>
            <w:tr w:rsidR="000A2FF4" w:rsidRPr="00652641" w14:paraId="7FE61EEF" w14:textId="77777777" w:rsidTr="00BD000D">
              <w:trPr>
                <w:trHeight w:val="421"/>
              </w:trPr>
              <w:tc>
                <w:tcPr>
                  <w:tcW w:w="1031" w:type="dxa"/>
                  <w:shd w:val="clear" w:color="auto" w:fill="FFFFFF" w:themeFill="background1"/>
                  <w:vAlign w:val="center"/>
                </w:tcPr>
                <w:p w14:paraId="591B1E19"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ity</w:t>
                  </w:r>
                  <w:proofErr w:type="spellEnd"/>
                </w:p>
              </w:tc>
              <w:tc>
                <w:tcPr>
                  <w:tcW w:w="1261" w:type="dxa"/>
                  <w:shd w:val="clear" w:color="auto" w:fill="FFFFFF" w:themeFill="background1"/>
                  <w:vAlign w:val="center"/>
                </w:tcPr>
                <w:p w14:paraId="005E82BF" w14:textId="77777777" w:rsidR="000A2FF4" w:rsidRPr="009F752F" w:rsidRDefault="000A2FF4" w:rsidP="00BD000D">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degree</w:t>
                  </w:r>
                </w:p>
              </w:tc>
              <w:tc>
                <w:tcPr>
                  <w:tcW w:w="1891" w:type="dxa"/>
                  <w:shd w:val="clear" w:color="auto" w:fill="FFFFFF" w:themeFill="background1"/>
                  <w:vAlign w:val="center"/>
                </w:tcPr>
                <w:p w14:paraId="44CA8ED0"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probabil</w:t>
                  </w:r>
                  <w:r w:rsidRPr="00652641">
                    <w:rPr>
                      <w:rFonts w:ascii="Times New Roman" w:hAnsi="Times New Roman" w:cs="Times New Roman"/>
                      <w:color w:val="0000FF"/>
                      <w:sz w:val="24"/>
                      <w:szCs w:val="24"/>
                    </w:rPr>
                    <w:t>ity</w:t>
                  </w:r>
                </w:p>
                <w:p w14:paraId="29D58899"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elastic</w:t>
                  </w:r>
                  <w:r w:rsidRPr="00652641">
                    <w:rPr>
                      <w:rFonts w:ascii="Times New Roman" w:hAnsi="Times New Roman" w:cs="Times New Roman"/>
                      <w:color w:val="0000FF"/>
                      <w:sz w:val="24"/>
                      <w:szCs w:val="24"/>
                    </w:rPr>
                    <w:t>ity</w:t>
                  </w:r>
                </w:p>
              </w:tc>
            </w:tr>
            <w:tr w:rsidR="000A2FF4" w:rsidRPr="00652641" w14:paraId="3D3FBB13" w14:textId="77777777" w:rsidTr="00BD000D">
              <w:trPr>
                <w:trHeight w:val="1405"/>
              </w:trPr>
              <w:tc>
                <w:tcPr>
                  <w:tcW w:w="1031" w:type="dxa"/>
                  <w:shd w:val="clear" w:color="auto" w:fill="FFFFFF" w:themeFill="background1"/>
                  <w:vAlign w:val="center"/>
                </w:tcPr>
                <w:p w14:paraId="3A3DB05C"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-ism</w:t>
                  </w:r>
                </w:p>
              </w:tc>
              <w:tc>
                <w:tcPr>
                  <w:tcW w:w="1261" w:type="dxa"/>
                  <w:shd w:val="clear" w:color="auto" w:fill="FFFFFF" w:themeFill="background1"/>
                  <w:vAlign w:val="center"/>
                </w:tcPr>
                <w:p w14:paraId="162938A0" w14:textId="25856A12" w:rsidR="000A2FF4" w:rsidRPr="009F752F" w:rsidRDefault="000A2FF4" w:rsidP="00BD000D">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belief/</w:t>
                  </w:r>
                  <w:r w:rsidR="006866BD">
                    <w:rPr>
                      <w:rFonts w:ascii="Times New Roman" w:hAnsi="Times New Roman" w:cs="Times New Roman"/>
                      <w:b/>
                      <w:sz w:val="24"/>
                      <w:szCs w:val="24"/>
                    </w:rPr>
                    <w:t xml:space="preserve"> </w:t>
                  </w:r>
                  <w:r w:rsidRPr="009F752F">
                    <w:rPr>
                      <w:rFonts w:ascii="Times New Roman" w:hAnsi="Times New Roman" w:cs="Times New Roman"/>
                      <w:b/>
                      <w:sz w:val="24"/>
                      <w:szCs w:val="24"/>
                    </w:rPr>
                    <w:t>system/</w:t>
                  </w:r>
                  <w:r w:rsidR="006866BD">
                    <w:rPr>
                      <w:rFonts w:ascii="Times New Roman" w:hAnsi="Times New Roman" w:cs="Times New Roman"/>
                      <w:b/>
                      <w:sz w:val="24"/>
                      <w:szCs w:val="24"/>
                    </w:rPr>
                    <w:t xml:space="preserve"> </w:t>
                  </w:r>
                  <w:r w:rsidRPr="009F752F">
                    <w:rPr>
                      <w:rFonts w:ascii="Times New Roman" w:hAnsi="Times New Roman" w:cs="Times New Roman"/>
                      <w:b/>
                      <w:sz w:val="24"/>
                      <w:szCs w:val="24"/>
                    </w:rPr>
                    <w:t>practice</w:t>
                  </w:r>
                </w:p>
              </w:tc>
              <w:tc>
                <w:tcPr>
                  <w:tcW w:w="1891" w:type="dxa"/>
                  <w:shd w:val="clear" w:color="auto" w:fill="FFFFFF" w:themeFill="background1"/>
                  <w:vAlign w:val="center"/>
                </w:tcPr>
                <w:p w14:paraId="466E0CCB"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Darwin</w:t>
                  </w:r>
                  <w:r w:rsidRPr="00652641">
                    <w:rPr>
                      <w:rFonts w:ascii="Times New Roman" w:hAnsi="Times New Roman" w:cs="Times New Roman"/>
                      <w:color w:val="0000FF"/>
                      <w:sz w:val="24"/>
                      <w:szCs w:val="24"/>
                    </w:rPr>
                    <w:t>ism</w:t>
                  </w:r>
                </w:p>
                <w:p w14:paraId="06EDAA35"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mechan</w:t>
                  </w:r>
                  <w:r w:rsidRPr="00652641">
                    <w:rPr>
                      <w:rFonts w:ascii="Times New Roman" w:hAnsi="Times New Roman" w:cs="Times New Roman"/>
                      <w:color w:val="0000FF"/>
                      <w:sz w:val="24"/>
                      <w:szCs w:val="24"/>
                    </w:rPr>
                    <w:t>ism</w:t>
                  </w:r>
                </w:p>
                <w:p w14:paraId="66A75A4A"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terror</w:t>
                  </w:r>
                  <w:r w:rsidRPr="00652641">
                    <w:rPr>
                      <w:rFonts w:ascii="Times New Roman" w:hAnsi="Times New Roman" w:cs="Times New Roman"/>
                      <w:color w:val="0000FF"/>
                      <w:sz w:val="24"/>
                      <w:szCs w:val="24"/>
                    </w:rPr>
                    <w:t>ism</w:t>
                  </w:r>
                </w:p>
              </w:tc>
            </w:tr>
            <w:tr w:rsidR="000A2FF4" w:rsidRPr="00652641" w14:paraId="4F1275CB" w14:textId="77777777" w:rsidTr="00BD000D">
              <w:trPr>
                <w:trHeight w:val="1474"/>
              </w:trPr>
              <w:tc>
                <w:tcPr>
                  <w:tcW w:w="1031" w:type="dxa"/>
                  <w:shd w:val="clear" w:color="auto" w:fill="FFFFFF" w:themeFill="background1"/>
                  <w:vAlign w:val="center"/>
                </w:tcPr>
                <w:p w14:paraId="50F89AD9"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sion</w:t>
                  </w:r>
                  <w:proofErr w:type="spellEnd"/>
                </w:p>
                <w:p w14:paraId="6C595397" w14:textId="77777777" w:rsidR="000A2FF4" w:rsidRPr="00652641" w:rsidRDefault="000A2FF4" w:rsidP="00BD000D">
                  <w:pPr>
                    <w:spacing w:before="120" w:after="120"/>
                    <w:jc w:val="center"/>
                    <w:rPr>
                      <w:rFonts w:ascii="Times New Roman" w:hAnsi="Times New Roman" w:cs="Times New Roman"/>
                      <w:color w:val="0000FF"/>
                      <w:sz w:val="24"/>
                      <w:szCs w:val="24"/>
                    </w:rPr>
                  </w:pPr>
                  <w:r w:rsidRPr="00652641">
                    <w:rPr>
                      <w:rFonts w:ascii="Times New Roman" w:hAnsi="Times New Roman" w:cs="Times New Roman"/>
                      <w:color w:val="0000FF"/>
                      <w:sz w:val="24"/>
                      <w:szCs w:val="24"/>
                    </w:rPr>
                    <w:t>-</w:t>
                  </w:r>
                  <w:proofErr w:type="spellStart"/>
                  <w:r w:rsidRPr="00652641">
                    <w:rPr>
                      <w:rFonts w:ascii="Times New Roman" w:hAnsi="Times New Roman" w:cs="Times New Roman"/>
                      <w:color w:val="0000FF"/>
                      <w:sz w:val="24"/>
                      <w:szCs w:val="24"/>
                    </w:rPr>
                    <w:t>tion</w:t>
                  </w:r>
                  <w:proofErr w:type="spellEnd"/>
                </w:p>
              </w:tc>
              <w:tc>
                <w:tcPr>
                  <w:tcW w:w="1261" w:type="dxa"/>
                  <w:shd w:val="clear" w:color="auto" w:fill="FFFFFF" w:themeFill="background1"/>
                  <w:vAlign w:val="center"/>
                </w:tcPr>
                <w:p w14:paraId="319201BC" w14:textId="0A42F834" w:rsidR="000A2FF4" w:rsidRPr="009F752F" w:rsidRDefault="000A2FF4" w:rsidP="00BD000D">
                  <w:pPr>
                    <w:spacing w:before="120" w:after="120"/>
                    <w:jc w:val="center"/>
                    <w:rPr>
                      <w:rFonts w:ascii="Times New Roman" w:hAnsi="Times New Roman" w:cs="Times New Roman"/>
                      <w:b/>
                      <w:sz w:val="24"/>
                      <w:szCs w:val="24"/>
                    </w:rPr>
                  </w:pPr>
                  <w:r w:rsidRPr="009F752F">
                    <w:rPr>
                      <w:rFonts w:ascii="Times New Roman" w:hAnsi="Times New Roman" w:cs="Times New Roman"/>
                      <w:b/>
                      <w:sz w:val="24"/>
                      <w:szCs w:val="24"/>
                    </w:rPr>
                    <w:t>process/</w:t>
                  </w:r>
                  <w:r w:rsidR="006866BD">
                    <w:rPr>
                      <w:rFonts w:ascii="Times New Roman" w:hAnsi="Times New Roman" w:cs="Times New Roman"/>
                      <w:b/>
                      <w:sz w:val="24"/>
                      <w:szCs w:val="24"/>
                    </w:rPr>
                    <w:t xml:space="preserve"> </w:t>
                  </w:r>
                  <w:r w:rsidRPr="009F752F">
                    <w:rPr>
                      <w:rFonts w:ascii="Times New Roman" w:hAnsi="Times New Roman" w:cs="Times New Roman"/>
                      <w:b/>
                      <w:sz w:val="24"/>
                      <w:szCs w:val="24"/>
                    </w:rPr>
                    <w:t>condition</w:t>
                  </w:r>
                </w:p>
              </w:tc>
              <w:tc>
                <w:tcPr>
                  <w:tcW w:w="1891" w:type="dxa"/>
                  <w:shd w:val="clear" w:color="auto" w:fill="FFFFFF" w:themeFill="background1"/>
                  <w:vAlign w:val="center"/>
                </w:tcPr>
                <w:p w14:paraId="495946BD"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ero</w:t>
                  </w:r>
                  <w:r w:rsidRPr="00652641">
                    <w:rPr>
                      <w:rFonts w:ascii="Times New Roman" w:hAnsi="Times New Roman" w:cs="Times New Roman"/>
                      <w:color w:val="0000FF"/>
                      <w:sz w:val="24"/>
                      <w:szCs w:val="24"/>
                    </w:rPr>
                    <w:t>sion</w:t>
                  </w:r>
                </w:p>
                <w:p w14:paraId="00FB9868" w14:textId="77777777" w:rsidR="000A2FF4" w:rsidRPr="00652641" w:rsidRDefault="000A2FF4" w:rsidP="00BD000D">
                  <w:pPr>
                    <w:spacing w:before="120" w:after="120"/>
                    <w:jc w:val="center"/>
                    <w:rPr>
                      <w:rFonts w:ascii="Times New Roman" w:hAnsi="Times New Roman" w:cs="Times New Roman"/>
                      <w:sz w:val="24"/>
                      <w:szCs w:val="24"/>
                    </w:rPr>
                  </w:pPr>
                  <w:r w:rsidRPr="00652641">
                    <w:rPr>
                      <w:rFonts w:ascii="Times New Roman" w:hAnsi="Times New Roman" w:cs="Times New Roman"/>
                      <w:sz w:val="24"/>
                      <w:szCs w:val="24"/>
                    </w:rPr>
                    <w:t>evapora</w:t>
                  </w:r>
                  <w:r w:rsidRPr="00652641">
                    <w:rPr>
                      <w:rFonts w:ascii="Times New Roman" w:hAnsi="Times New Roman" w:cs="Times New Roman"/>
                      <w:color w:val="0000FF"/>
                      <w:sz w:val="24"/>
                      <w:szCs w:val="24"/>
                    </w:rPr>
                    <w:t>tion</w:t>
                  </w:r>
                </w:p>
              </w:tc>
            </w:tr>
          </w:tbl>
          <w:p w14:paraId="123DC671" w14:textId="77777777" w:rsidR="00652641" w:rsidRPr="00652641" w:rsidRDefault="00652641" w:rsidP="00BD000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8C40971" w14:textId="72A12C61" w:rsidR="00652641" w:rsidRDefault="00652641" w:rsidP="00652641">
      <w:pPr>
        <w:jc w:val="both"/>
        <w:rPr>
          <w:rFonts w:eastAsia="DengXian"/>
          <w:sz w:val="24"/>
          <w:szCs w:val="24"/>
          <w:u w:val="single"/>
        </w:rPr>
      </w:pPr>
    </w:p>
    <w:p w14:paraId="2C30691F" w14:textId="77777777" w:rsidR="00CD08B9" w:rsidRPr="00BD000D" w:rsidRDefault="00CD08B9" w:rsidP="00652641">
      <w:pPr>
        <w:jc w:val="both"/>
        <w:rPr>
          <w:rFonts w:eastAsia="DengXian"/>
          <w:sz w:val="24"/>
          <w:szCs w:val="24"/>
          <w:u w:val="single"/>
        </w:rPr>
      </w:pPr>
    </w:p>
    <w:p w14:paraId="00B7CFBA" w14:textId="26A8B411" w:rsidR="00652641" w:rsidRDefault="00652641" w:rsidP="00652641">
      <w:pPr>
        <w:jc w:val="center"/>
        <w:rPr>
          <w:rFonts w:ascii="Times New Roman" w:hAnsi="Times New Roman" w:cs="Times New Roman"/>
          <w:sz w:val="28"/>
          <w:szCs w:val="24"/>
        </w:rPr>
      </w:pPr>
    </w:p>
    <w:p w14:paraId="79F5EC85" w14:textId="77777777" w:rsidR="006F40F5" w:rsidRDefault="006F40F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BBBCD2E" w14:textId="3FA6B837" w:rsidR="00652641" w:rsidRPr="00652641" w:rsidRDefault="00652641" w:rsidP="00652641">
      <w:pPr>
        <w:jc w:val="both"/>
        <w:rPr>
          <w:rFonts w:ascii="Times New Roman" w:hAnsi="Times New Roman" w:cs="Times New Roman"/>
          <w:b/>
          <w:bCs/>
          <w:sz w:val="24"/>
          <w:szCs w:val="24"/>
          <w:u w:val="single"/>
        </w:rPr>
      </w:pPr>
      <w:r w:rsidRPr="00652641">
        <w:rPr>
          <w:rFonts w:ascii="Times New Roman" w:hAnsi="Times New Roman" w:cs="Times New Roman"/>
          <w:b/>
          <w:bCs/>
          <w:sz w:val="24"/>
          <w:szCs w:val="24"/>
          <w:u w:val="single"/>
        </w:rPr>
        <w:lastRenderedPageBreak/>
        <w:t>Practice</w:t>
      </w:r>
    </w:p>
    <w:p w14:paraId="6EBB4FAD" w14:textId="7CF53413" w:rsidR="00652641" w:rsidRPr="00652641" w:rsidRDefault="00652641" w:rsidP="00886283">
      <w:pPr>
        <w:spacing w:after="0" w:line="360" w:lineRule="auto"/>
        <w:jc w:val="both"/>
        <w:rPr>
          <w:rFonts w:ascii="Times New Roman" w:hAnsi="Times New Roman" w:cs="Times New Roman"/>
          <w:b/>
          <w:sz w:val="24"/>
          <w:szCs w:val="24"/>
        </w:rPr>
      </w:pPr>
      <w:r w:rsidRPr="00652641">
        <w:rPr>
          <w:rFonts w:ascii="Times New Roman" w:hAnsi="Times New Roman" w:cs="Times New Roman"/>
          <w:b/>
          <w:sz w:val="24"/>
          <w:szCs w:val="24"/>
        </w:rPr>
        <w:t>Activity 5</w:t>
      </w:r>
    </w:p>
    <w:p w14:paraId="22EC8454" w14:textId="21AAE651" w:rsidR="00652641" w:rsidRPr="00652641" w:rsidRDefault="00652641" w:rsidP="00652641">
      <w:pPr>
        <w:spacing w:line="360" w:lineRule="auto"/>
        <w:jc w:val="both"/>
        <w:rPr>
          <w:rFonts w:ascii="Times New Roman" w:hAnsi="Times New Roman" w:cs="Times New Roman"/>
          <w:sz w:val="24"/>
          <w:szCs w:val="24"/>
        </w:rPr>
      </w:pPr>
      <w:r w:rsidRPr="00652641">
        <w:rPr>
          <w:rFonts w:ascii="Times New Roman" w:hAnsi="Times New Roman" w:cs="Times New Roman"/>
          <w:sz w:val="24"/>
          <w:szCs w:val="24"/>
        </w:rPr>
        <w:t xml:space="preserve">Add a suitable suffix to each of the following words to form a new word. The new word should fit the part of speech and meaning given. </w:t>
      </w:r>
      <w:r w:rsidR="007E18DD">
        <w:rPr>
          <w:rFonts w:ascii="Times New Roman" w:hAnsi="Times New Roman" w:cs="Times New Roman"/>
          <w:sz w:val="24"/>
          <w:szCs w:val="24"/>
        </w:rPr>
        <w:t>Put</w:t>
      </w:r>
      <w:r w:rsidRPr="00652641">
        <w:rPr>
          <w:rFonts w:ascii="Times New Roman" w:hAnsi="Times New Roman" w:cs="Times New Roman"/>
          <w:sz w:val="24"/>
          <w:szCs w:val="24"/>
        </w:rPr>
        <w:t xml:space="preserve"> your answers in the spaces provided.</w:t>
      </w:r>
    </w:p>
    <w:tbl>
      <w:tblPr>
        <w:tblStyle w:val="aa"/>
        <w:tblW w:w="0" w:type="auto"/>
        <w:tblLayout w:type="fixed"/>
        <w:tblLook w:val="04A0" w:firstRow="1" w:lastRow="0" w:firstColumn="1" w:lastColumn="0" w:noHBand="0" w:noVBand="1"/>
      </w:tblPr>
      <w:tblGrid>
        <w:gridCol w:w="562"/>
        <w:gridCol w:w="1701"/>
        <w:gridCol w:w="1418"/>
        <w:gridCol w:w="425"/>
        <w:gridCol w:w="2552"/>
        <w:gridCol w:w="1077"/>
        <w:gridCol w:w="2227"/>
      </w:tblGrid>
      <w:tr w:rsidR="00454A05" w:rsidRPr="00652641" w14:paraId="3E22C346" w14:textId="77777777" w:rsidTr="00BD000D">
        <w:trPr>
          <w:trHeight w:val="489"/>
        </w:trPr>
        <w:tc>
          <w:tcPr>
            <w:tcW w:w="562" w:type="dxa"/>
            <w:vMerge w:val="restart"/>
            <w:tcBorders>
              <w:top w:val="nil"/>
              <w:left w:val="nil"/>
              <w:bottom w:val="single" w:sz="4" w:space="0" w:color="auto"/>
              <w:right w:val="single" w:sz="4" w:space="0" w:color="A8D08D" w:themeColor="accent6" w:themeTint="99"/>
            </w:tcBorders>
          </w:tcPr>
          <w:p w14:paraId="4A9D6FE6" w14:textId="77777777" w:rsidR="00454A05" w:rsidRPr="00652641" w:rsidRDefault="00454A05" w:rsidP="00652641">
            <w:pPr>
              <w:spacing w:line="360" w:lineRule="auto"/>
              <w:jc w:val="both"/>
              <w:rPr>
                <w:rFonts w:ascii="Times New Roman" w:hAnsi="Times New Roman" w:cs="Times New Roman"/>
                <w:b/>
                <w:sz w:val="24"/>
                <w:szCs w:val="24"/>
              </w:rPr>
            </w:pPr>
          </w:p>
        </w:tc>
        <w:tc>
          <w:tcPr>
            <w:tcW w:w="1701" w:type="dxa"/>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CB8A468" w14:textId="46389731" w:rsidR="00454A05" w:rsidRPr="00652641" w:rsidRDefault="00454A05"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 xml:space="preserve">Root </w:t>
            </w:r>
            <w:r w:rsidR="007262CE">
              <w:rPr>
                <w:rFonts w:ascii="Times New Roman" w:hAnsi="Times New Roman" w:cs="Times New Roman"/>
                <w:b/>
                <w:sz w:val="24"/>
                <w:szCs w:val="24"/>
              </w:rPr>
              <w:t>W</w:t>
            </w:r>
            <w:r w:rsidRPr="00652641">
              <w:rPr>
                <w:rFonts w:ascii="Times New Roman" w:hAnsi="Times New Roman" w:cs="Times New Roman"/>
                <w:b/>
                <w:sz w:val="24"/>
                <w:szCs w:val="24"/>
              </w:rPr>
              <w:t>ord</w:t>
            </w:r>
            <w:r w:rsidR="007262CE">
              <w:rPr>
                <w:rFonts w:ascii="Times New Roman" w:hAnsi="Times New Roman" w:cs="Times New Roman"/>
                <w:b/>
                <w:sz w:val="24"/>
                <w:szCs w:val="24"/>
              </w:rPr>
              <w:t>s</w:t>
            </w:r>
          </w:p>
        </w:tc>
        <w:tc>
          <w:tcPr>
            <w:tcW w:w="1843"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6DD3DFD" w14:textId="040D0467" w:rsidR="00454A05" w:rsidRPr="00BD000D" w:rsidRDefault="00454A05" w:rsidP="00BD000D">
            <w:pPr>
              <w:spacing w:beforeLines="50" w:before="120" w:afterLines="50" w:after="120"/>
              <w:jc w:val="center"/>
              <w:rPr>
                <w:rFonts w:ascii="Times New Roman" w:hAnsi="Times New Roman" w:cs="Times New Roman"/>
                <w:b/>
                <w:sz w:val="24"/>
                <w:szCs w:val="24"/>
              </w:rPr>
            </w:pPr>
            <w:r w:rsidRPr="00BD000D">
              <w:rPr>
                <w:rFonts w:ascii="Times New Roman" w:hAnsi="Times New Roman" w:cs="Times New Roman"/>
                <w:b/>
                <w:sz w:val="24"/>
                <w:szCs w:val="24"/>
              </w:rPr>
              <w:t>Part</w:t>
            </w:r>
            <w:r w:rsidR="007262CE" w:rsidRPr="00BD000D">
              <w:rPr>
                <w:rFonts w:ascii="Times New Roman" w:hAnsi="Times New Roman" w:cs="Times New Roman"/>
                <w:b/>
                <w:sz w:val="24"/>
                <w:szCs w:val="24"/>
              </w:rPr>
              <w:t>s</w:t>
            </w:r>
            <w:r w:rsidRPr="00BD000D">
              <w:rPr>
                <w:rFonts w:ascii="Times New Roman" w:hAnsi="Times New Roman" w:cs="Times New Roman"/>
                <w:b/>
                <w:sz w:val="24"/>
                <w:szCs w:val="24"/>
              </w:rPr>
              <w:t xml:space="preserve"> of </w:t>
            </w:r>
            <w:r w:rsidR="007262CE" w:rsidRPr="00BD000D">
              <w:rPr>
                <w:rFonts w:ascii="Times New Roman" w:hAnsi="Times New Roman" w:cs="Times New Roman"/>
                <w:b/>
                <w:sz w:val="24"/>
                <w:szCs w:val="24"/>
              </w:rPr>
              <w:t>S</w:t>
            </w:r>
            <w:r w:rsidRPr="00BD000D">
              <w:rPr>
                <w:rFonts w:ascii="Times New Roman" w:hAnsi="Times New Roman" w:cs="Times New Roman"/>
                <w:b/>
                <w:sz w:val="24"/>
                <w:szCs w:val="24"/>
              </w:rPr>
              <w:t>peech</w:t>
            </w:r>
          </w:p>
        </w:tc>
        <w:tc>
          <w:tcPr>
            <w:tcW w:w="5856"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tcPr>
          <w:p w14:paraId="709FD106" w14:textId="026E8F7B" w:rsidR="00454A05" w:rsidRPr="00BD000D" w:rsidRDefault="00454A05" w:rsidP="00BD000D">
            <w:pPr>
              <w:jc w:val="center"/>
              <w:rPr>
                <w:rFonts w:ascii="Times New Roman" w:hAnsi="Times New Roman" w:cs="Times New Roman"/>
                <w:b/>
                <w:sz w:val="24"/>
                <w:szCs w:val="24"/>
              </w:rPr>
            </w:pPr>
            <w:r w:rsidRPr="00BD000D">
              <w:rPr>
                <w:rFonts w:ascii="Times New Roman" w:hAnsi="Times New Roman" w:cs="Times New Roman"/>
                <w:b/>
                <w:sz w:val="24"/>
                <w:szCs w:val="24"/>
              </w:rPr>
              <w:t>Word</w:t>
            </w:r>
            <w:r w:rsidR="007262CE" w:rsidRPr="00BD000D">
              <w:rPr>
                <w:rFonts w:ascii="Times New Roman" w:hAnsi="Times New Roman" w:cs="Times New Roman"/>
                <w:b/>
                <w:sz w:val="24"/>
                <w:szCs w:val="24"/>
              </w:rPr>
              <w:t>s</w:t>
            </w:r>
            <w:r w:rsidRPr="00BD000D">
              <w:rPr>
                <w:rFonts w:ascii="Times New Roman" w:hAnsi="Times New Roman" w:cs="Times New Roman"/>
                <w:b/>
                <w:sz w:val="24"/>
                <w:szCs w:val="24"/>
              </w:rPr>
              <w:t xml:space="preserve"> with a </w:t>
            </w:r>
            <w:r w:rsidR="007262CE" w:rsidRPr="00BD000D">
              <w:rPr>
                <w:rFonts w:ascii="Times New Roman" w:hAnsi="Times New Roman" w:cs="Times New Roman"/>
                <w:b/>
                <w:sz w:val="24"/>
                <w:szCs w:val="24"/>
              </w:rPr>
              <w:t>S</w:t>
            </w:r>
            <w:r w:rsidRPr="00BD000D">
              <w:rPr>
                <w:rFonts w:ascii="Times New Roman" w:hAnsi="Times New Roman" w:cs="Times New Roman"/>
                <w:b/>
                <w:sz w:val="24"/>
                <w:szCs w:val="24"/>
              </w:rPr>
              <w:t>uffix</w:t>
            </w:r>
          </w:p>
        </w:tc>
      </w:tr>
      <w:tr w:rsidR="00655626" w:rsidRPr="00652641" w14:paraId="1475EB9C" w14:textId="77777777" w:rsidTr="00655626">
        <w:trPr>
          <w:trHeight w:val="591"/>
        </w:trPr>
        <w:tc>
          <w:tcPr>
            <w:tcW w:w="562" w:type="dxa"/>
            <w:vMerge/>
            <w:tcBorders>
              <w:top w:val="nil"/>
              <w:left w:val="nil"/>
              <w:bottom w:val="single" w:sz="12" w:space="0" w:color="A8D08D" w:themeColor="accent6" w:themeTint="99"/>
              <w:right w:val="single" w:sz="4" w:space="0" w:color="A8D08D" w:themeColor="accent6" w:themeTint="99"/>
            </w:tcBorders>
          </w:tcPr>
          <w:p w14:paraId="245FD72A" w14:textId="77777777" w:rsidR="00454A05" w:rsidRPr="00652641" w:rsidRDefault="00454A05" w:rsidP="00652641">
            <w:pPr>
              <w:spacing w:line="360" w:lineRule="auto"/>
              <w:jc w:val="both"/>
              <w:rPr>
                <w:rFonts w:ascii="Times New Roman" w:hAnsi="Times New Roman" w:cs="Times New Roman"/>
                <w:sz w:val="24"/>
                <w:szCs w:val="24"/>
              </w:rPr>
            </w:pPr>
          </w:p>
        </w:tc>
        <w:tc>
          <w:tcPr>
            <w:tcW w:w="1701" w:type="dxa"/>
            <w:vMerge/>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tcPr>
          <w:p w14:paraId="56AA2414" w14:textId="14DAAE5D" w:rsidR="00454A05" w:rsidRPr="00652641" w:rsidRDefault="00454A05" w:rsidP="00652641">
            <w:pPr>
              <w:spacing w:line="360" w:lineRule="auto"/>
              <w:jc w:val="both"/>
              <w:rPr>
                <w:rFonts w:ascii="Times New Roman" w:hAnsi="Times New Roman" w:cs="Times New Roman"/>
                <w:sz w:val="24"/>
                <w:szCs w:val="24"/>
              </w:rPr>
            </w:pPr>
          </w:p>
        </w:tc>
        <w:tc>
          <w:tcPr>
            <w:tcW w:w="1843" w:type="dxa"/>
            <w:gridSpan w:val="2"/>
            <w:vMerge/>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tcPr>
          <w:p w14:paraId="5836F053" w14:textId="77777777" w:rsidR="00454A05" w:rsidRPr="00BD000D" w:rsidRDefault="00454A05" w:rsidP="00BD000D">
            <w:pPr>
              <w:pStyle w:val="a9"/>
              <w:numPr>
                <w:ilvl w:val="0"/>
                <w:numId w:val="36"/>
              </w:numPr>
              <w:spacing w:line="360" w:lineRule="auto"/>
              <w:jc w:val="both"/>
              <w:rPr>
                <w:rFonts w:ascii="Times New Roman" w:hAnsi="Times New Roman" w:cs="Times New Roman"/>
                <w:sz w:val="24"/>
                <w:szCs w:val="24"/>
              </w:rPr>
            </w:pPr>
          </w:p>
        </w:tc>
        <w:tc>
          <w:tcPr>
            <w:tcW w:w="2552"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vAlign w:val="center"/>
          </w:tcPr>
          <w:p w14:paraId="4EAE90EB" w14:textId="2DC4AE04" w:rsidR="00454A05" w:rsidRPr="00BD000D" w:rsidRDefault="00454A05" w:rsidP="00BD000D">
            <w:pPr>
              <w:spacing w:beforeLines="50" w:before="120" w:afterLines="50" w:after="120"/>
              <w:jc w:val="center"/>
              <w:rPr>
                <w:rFonts w:ascii="Times New Roman" w:hAnsi="Times New Roman" w:cs="Times New Roman"/>
                <w:b/>
                <w:sz w:val="24"/>
                <w:szCs w:val="24"/>
              </w:rPr>
            </w:pPr>
            <w:r w:rsidRPr="00BD000D">
              <w:rPr>
                <w:rFonts w:ascii="Times New Roman" w:hAnsi="Times New Roman" w:cs="Times New Roman"/>
                <w:b/>
                <w:sz w:val="24"/>
                <w:szCs w:val="24"/>
              </w:rPr>
              <w:t>Meaning</w:t>
            </w:r>
            <w:r w:rsidR="007262CE" w:rsidRPr="00BD000D">
              <w:rPr>
                <w:rFonts w:ascii="Times New Roman" w:hAnsi="Times New Roman" w:cs="Times New Roman"/>
                <w:b/>
                <w:sz w:val="24"/>
                <w:szCs w:val="24"/>
              </w:rPr>
              <w:t>s</w:t>
            </w:r>
          </w:p>
        </w:tc>
        <w:tc>
          <w:tcPr>
            <w:tcW w:w="1077"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vAlign w:val="center"/>
          </w:tcPr>
          <w:p w14:paraId="19FA6F60" w14:textId="66830DAA" w:rsidR="00454A05" w:rsidRPr="00652641" w:rsidRDefault="00454A05"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Part</w:t>
            </w:r>
            <w:r w:rsidR="007262CE">
              <w:rPr>
                <w:rFonts w:ascii="Times New Roman" w:hAnsi="Times New Roman" w:cs="Times New Roman"/>
                <w:b/>
                <w:sz w:val="24"/>
                <w:szCs w:val="24"/>
              </w:rPr>
              <w:t>s</w:t>
            </w:r>
            <w:r w:rsidRPr="00652641">
              <w:rPr>
                <w:rFonts w:ascii="Times New Roman" w:hAnsi="Times New Roman" w:cs="Times New Roman"/>
                <w:b/>
                <w:sz w:val="24"/>
                <w:szCs w:val="24"/>
              </w:rPr>
              <w:t xml:space="preserve"> of </w:t>
            </w:r>
            <w:r w:rsidR="007262CE">
              <w:rPr>
                <w:rFonts w:ascii="Times New Roman" w:hAnsi="Times New Roman" w:cs="Times New Roman"/>
                <w:b/>
                <w:sz w:val="24"/>
                <w:szCs w:val="24"/>
              </w:rPr>
              <w:t>S</w:t>
            </w:r>
            <w:r w:rsidRPr="00652641">
              <w:rPr>
                <w:rFonts w:ascii="Times New Roman" w:hAnsi="Times New Roman" w:cs="Times New Roman"/>
                <w:b/>
                <w:sz w:val="24"/>
                <w:szCs w:val="24"/>
              </w:rPr>
              <w:t>peech</w:t>
            </w:r>
          </w:p>
        </w:tc>
        <w:tc>
          <w:tcPr>
            <w:tcW w:w="2227" w:type="dxa"/>
            <w:tcBorders>
              <w:top w:val="single" w:sz="4" w:space="0" w:color="A8D08D" w:themeColor="accent6" w:themeTint="99"/>
              <w:left w:val="single" w:sz="4" w:space="0" w:color="A8D08D" w:themeColor="accent6" w:themeTint="99"/>
              <w:bottom w:val="single" w:sz="12" w:space="0" w:color="A8D08D" w:themeColor="accent6" w:themeTint="99"/>
              <w:right w:val="single" w:sz="4" w:space="0" w:color="A8D08D" w:themeColor="accent6" w:themeTint="99"/>
            </w:tcBorders>
            <w:vAlign w:val="center"/>
          </w:tcPr>
          <w:p w14:paraId="378F6DD9" w14:textId="19EE0D01" w:rsidR="00454A05" w:rsidRPr="00652641" w:rsidRDefault="00454A05" w:rsidP="00BD000D">
            <w:pPr>
              <w:spacing w:beforeLines="50" w:before="120" w:afterLines="50" w:after="120"/>
              <w:jc w:val="center"/>
              <w:rPr>
                <w:rFonts w:ascii="Times New Roman" w:hAnsi="Times New Roman" w:cs="Times New Roman"/>
                <w:b/>
                <w:sz w:val="24"/>
                <w:szCs w:val="24"/>
              </w:rPr>
            </w:pPr>
            <w:r w:rsidRPr="00652641">
              <w:rPr>
                <w:rFonts w:ascii="Times New Roman" w:hAnsi="Times New Roman" w:cs="Times New Roman"/>
                <w:b/>
                <w:sz w:val="24"/>
                <w:szCs w:val="24"/>
              </w:rPr>
              <w:t>Answer</w:t>
            </w:r>
            <w:r w:rsidR="007262CE">
              <w:rPr>
                <w:rFonts w:ascii="Times New Roman" w:hAnsi="Times New Roman" w:cs="Times New Roman"/>
                <w:b/>
                <w:sz w:val="24"/>
                <w:szCs w:val="24"/>
              </w:rPr>
              <w:t>s</w:t>
            </w:r>
          </w:p>
        </w:tc>
      </w:tr>
      <w:tr w:rsidR="00454A05" w:rsidRPr="00652641" w14:paraId="1C2FD1E6" w14:textId="77777777" w:rsidTr="00BD000D">
        <w:trPr>
          <w:trHeight w:val="1134"/>
        </w:trPr>
        <w:tc>
          <w:tcPr>
            <w:tcW w:w="562"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0C6048B"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ADC87FB" w14:textId="0BCE34A3"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vegetable</w:t>
            </w:r>
          </w:p>
        </w:tc>
        <w:tc>
          <w:tcPr>
            <w:tcW w:w="1418"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9596686"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425"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5BF0151"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BA243B7" w14:textId="77777777" w:rsidR="00454A05" w:rsidRPr="00652641" w:rsidRDefault="00454A05" w:rsidP="00BD000D">
            <w:pPr>
              <w:rPr>
                <w:rFonts w:ascii="Times New Roman" w:hAnsi="Times New Roman" w:cs="Times New Roman"/>
                <w:sz w:val="24"/>
                <w:szCs w:val="24"/>
              </w:rPr>
            </w:pPr>
            <w:r w:rsidRPr="00652641">
              <w:rPr>
                <w:rFonts w:ascii="Times New Roman" w:hAnsi="Times New Roman" w:cs="Times New Roman"/>
                <w:sz w:val="24"/>
                <w:szCs w:val="24"/>
              </w:rPr>
              <w:t>a person who does not eat meat</w:t>
            </w:r>
          </w:p>
        </w:tc>
        <w:tc>
          <w:tcPr>
            <w:tcW w:w="1077"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B0C7B4D"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12"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8E31F2C"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vegetarian</w:t>
            </w:r>
          </w:p>
        </w:tc>
      </w:tr>
      <w:tr w:rsidR="00454A05" w:rsidRPr="00652641" w14:paraId="618A0D3F" w14:textId="77777777" w:rsidTr="00BD000D">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B471511"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1942225" w14:textId="47A90C3B"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accessible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AEECB1E"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adjective</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5F32A79"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CB11F01" w14:textId="77777777" w:rsidR="00454A05" w:rsidRPr="00652641" w:rsidRDefault="00454A05" w:rsidP="00BD000D">
            <w:pPr>
              <w:rPr>
                <w:rFonts w:ascii="Times New Roman" w:hAnsi="Times New Roman" w:cs="Times New Roman"/>
                <w:sz w:val="24"/>
                <w:szCs w:val="24"/>
              </w:rPr>
            </w:pPr>
            <w:r w:rsidRPr="00652641">
              <w:rPr>
                <w:rFonts w:ascii="Times New Roman" w:hAnsi="Times New Roman" w:cs="Times New Roman"/>
                <w:sz w:val="24"/>
                <w:szCs w:val="24"/>
              </w:rPr>
              <w:t>the degree or quality of being easy to reach</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1FF21F0"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3C5ACFB"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accessibility</w:t>
            </w:r>
          </w:p>
        </w:tc>
      </w:tr>
      <w:tr w:rsidR="00454A05" w:rsidRPr="00652641" w14:paraId="0B470265" w14:textId="77777777" w:rsidTr="00BD000D">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8F777AD"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82B1197" w14:textId="3100061E"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broad</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74E9050"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adjective</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C0351B0"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66193E5" w14:textId="77777777" w:rsidR="00454A05" w:rsidRPr="00652641" w:rsidRDefault="00454A05" w:rsidP="00BD000D">
            <w:pPr>
              <w:rPr>
                <w:rFonts w:ascii="Times New Roman" w:hAnsi="Times New Roman" w:cs="Times New Roman"/>
                <w:sz w:val="24"/>
                <w:szCs w:val="24"/>
              </w:rPr>
            </w:pPr>
            <w:r w:rsidRPr="00652641">
              <w:rPr>
                <w:rFonts w:ascii="Times New Roman" w:hAnsi="Times New Roman" w:cs="Times New Roman"/>
                <w:sz w:val="24"/>
                <w:szCs w:val="24"/>
              </w:rPr>
              <w:t>to make wider</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873928F"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4CA2DAB"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broaden</w:t>
            </w:r>
          </w:p>
        </w:tc>
      </w:tr>
      <w:tr w:rsidR="00454A05" w:rsidRPr="00652641" w14:paraId="1C9BF9EA" w14:textId="77777777" w:rsidTr="00BD000D">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160BC3F"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E33872D" w14:textId="78B70C53"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intense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59D5A2D0"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adjective</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3D3DAC1"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17C0C1C" w14:textId="77777777" w:rsidR="00454A05" w:rsidRPr="00652641" w:rsidRDefault="00454A05" w:rsidP="00BD000D">
            <w:pPr>
              <w:rPr>
                <w:rFonts w:ascii="Times New Roman" w:hAnsi="Times New Roman" w:cs="Times New Roman"/>
                <w:sz w:val="24"/>
                <w:szCs w:val="24"/>
              </w:rPr>
            </w:pPr>
            <w:r w:rsidRPr="00652641">
              <w:rPr>
                <w:rFonts w:ascii="Times New Roman" w:hAnsi="Times New Roman" w:cs="Times New Roman"/>
                <w:sz w:val="24"/>
                <w:szCs w:val="24"/>
              </w:rPr>
              <w:t>to make more intense</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EE95A86"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942A40A"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intensify</w:t>
            </w:r>
          </w:p>
        </w:tc>
      </w:tr>
      <w:tr w:rsidR="00454A05" w:rsidRPr="00652641" w14:paraId="2145C10D" w14:textId="77777777" w:rsidTr="00BD000D">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37640D5"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6CF372A" w14:textId="17228C8A"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condense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683FFBA"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0F6689F"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81884E3" w14:textId="77777777" w:rsidR="00454A05" w:rsidRPr="00652641" w:rsidRDefault="00454A05" w:rsidP="00BD000D">
            <w:pPr>
              <w:rPr>
                <w:rFonts w:ascii="Times New Roman" w:hAnsi="Times New Roman" w:cs="Times New Roman"/>
                <w:sz w:val="24"/>
                <w:szCs w:val="24"/>
              </w:rPr>
            </w:pPr>
            <w:r w:rsidRPr="00652641">
              <w:rPr>
                <w:rFonts w:ascii="Times New Roman" w:hAnsi="Times New Roman" w:cs="Times New Roman"/>
                <w:sz w:val="24"/>
                <w:szCs w:val="24"/>
              </w:rPr>
              <w:t>the process of changing from gas into liquid</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FAECC3B"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FDDF67C"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condensation</w:t>
            </w:r>
          </w:p>
        </w:tc>
      </w:tr>
      <w:tr w:rsidR="00454A05" w:rsidRPr="00652641" w14:paraId="05FDB912" w14:textId="77777777" w:rsidTr="00BD000D">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25EE1A9"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C0BC693" w14:textId="0AA1F5C9"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consumer</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ACDA761"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E9B13FE"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E5AFCB9" w14:textId="77777777" w:rsidR="00454A05" w:rsidRPr="00652641" w:rsidRDefault="00454A05" w:rsidP="00BD000D">
            <w:pPr>
              <w:rPr>
                <w:rFonts w:ascii="Times New Roman" w:hAnsi="Times New Roman" w:cs="Times New Roman"/>
                <w:sz w:val="24"/>
                <w:szCs w:val="24"/>
              </w:rPr>
            </w:pPr>
            <w:r w:rsidRPr="00652641">
              <w:rPr>
                <w:rFonts w:ascii="Times New Roman" w:hAnsi="Times New Roman" w:cs="Times New Roman"/>
                <w:sz w:val="24"/>
                <w:szCs w:val="24"/>
              </w:rPr>
              <w:t xml:space="preserve">a belief that happiness comes from purchasing material goods </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39E0C04"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13FC1E2"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consumerism</w:t>
            </w:r>
          </w:p>
        </w:tc>
      </w:tr>
      <w:tr w:rsidR="00454A05" w:rsidRPr="00652641" w14:paraId="38AF9169" w14:textId="77777777" w:rsidTr="00BD000D">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52A8BED"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1B1A355" w14:textId="0D03C85F"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resist</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6D3D744"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7F62F22"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A7B069D" w14:textId="77777777" w:rsidR="00454A05" w:rsidRPr="00652641" w:rsidRDefault="00454A05" w:rsidP="00BD000D">
            <w:pPr>
              <w:rPr>
                <w:rFonts w:ascii="Times New Roman" w:hAnsi="Times New Roman" w:cs="Times New Roman"/>
                <w:sz w:val="24"/>
                <w:szCs w:val="24"/>
              </w:rPr>
            </w:pPr>
            <w:r w:rsidRPr="00652641">
              <w:rPr>
                <w:rFonts w:ascii="Times New Roman" w:hAnsi="Times New Roman" w:cs="Times New Roman"/>
                <w:sz w:val="24"/>
                <w:szCs w:val="24"/>
              </w:rPr>
              <w:t>the ability to withstand a force</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CB99803"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709A945"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resistance</w:t>
            </w:r>
          </w:p>
        </w:tc>
      </w:tr>
      <w:tr w:rsidR="00454A05" w:rsidRPr="00652641" w14:paraId="1C05B332" w14:textId="77777777" w:rsidTr="00BD000D">
        <w:trPr>
          <w:trHeight w:val="1134"/>
        </w:trPr>
        <w:tc>
          <w:tcPr>
            <w:tcW w:w="56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6682F68" w14:textId="77777777" w:rsidR="00454A05" w:rsidRPr="00652641" w:rsidRDefault="00454A05" w:rsidP="00BD000D">
            <w:pPr>
              <w:pStyle w:val="a9"/>
              <w:numPr>
                <w:ilvl w:val="0"/>
                <w:numId w:val="16"/>
              </w:numPr>
              <w:jc w:val="center"/>
              <w:rPr>
                <w:rFonts w:ascii="Times New Roman" w:hAnsi="Times New Roman" w:cs="Times New Roman"/>
                <w:sz w:val="24"/>
                <w:szCs w:val="24"/>
              </w:rPr>
            </w:pPr>
          </w:p>
        </w:tc>
        <w:tc>
          <w:tcPr>
            <w:tcW w:w="170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26A3EB6" w14:textId="2C46E266"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enhance</w:t>
            </w:r>
          </w:p>
        </w:tc>
        <w:tc>
          <w:tcPr>
            <w:tcW w:w="1418"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00F4B698"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verb</w:t>
            </w:r>
          </w:p>
        </w:tc>
        <w:tc>
          <w:tcPr>
            <w:tcW w:w="4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70D9CF7"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sym w:font="Wingdings" w:char="F0E8"/>
            </w:r>
          </w:p>
        </w:tc>
        <w:tc>
          <w:tcPr>
            <w:tcW w:w="255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04B8EF6" w14:textId="5653DFA2" w:rsidR="00454A05" w:rsidRPr="00652641" w:rsidRDefault="00016554" w:rsidP="00BD000D">
            <w:pPr>
              <w:rPr>
                <w:rFonts w:ascii="Times New Roman" w:hAnsi="Times New Roman" w:cs="Times New Roman"/>
                <w:sz w:val="24"/>
                <w:szCs w:val="24"/>
              </w:rPr>
            </w:pPr>
            <w:r>
              <w:rPr>
                <w:rFonts w:ascii="Times New Roman" w:hAnsi="Times New Roman" w:cs="Times New Roman"/>
                <w:sz w:val="24"/>
                <w:szCs w:val="24"/>
              </w:rPr>
              <w:t>the state of being better</w:t>
            </w:r>
            <w:r w:rsidR="00454A05" w:rsidRPr="00652641">
              <w:rPr>
                <w:rFonts w:ascii="Times New Roman" w:hAnsi="Times New Roman" w:cs="Times New Roman"/>
                <w:sz w:val="24"/>
                <w:szCs w:val="24"/>
              </w:rPr>
              <w:t>/ the process of improving</w:t>
            </w:r>
          </w:p>
        </w:tc>
        <w:tc>
          <w:tcPr>
            <w:tcW w:w="10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1DB879DE" w14:textId="77777777" w:rsidR="00454A05" w:rsidRPr="00652641" w:rsidRDefault="00454A05" w:rsidP="00BD000D">
            <w:pPr>
              <w:jc w:val="center"/>
              <w:rPr>
                <w:rFonts w:ascii="Times New Roman" w:hAnsi="Times New Roman" w:cs="Times New Roman"/>
                <w:sz w:val="24"/>
                <w:szCs w:val="24"/>
              </w:rPr>
            </w:pPr>
            <w:r w:rsidRPr="00652641">
              <w:rPr>
                <w:rFonts w:ascii="Times New Roman" w:hAnsi="Times New Roman" w:cs="Times New Roman"/>
                <w:sz w:val="24"/>
                <w:szCs w:val="24"/>
              </w:rPr>
              <w:t>noun</w:t>
            </w:r>
          </w:p>
        </w:tc>
        <w:tc>
          <w:tcPr>
            <w:tcW w:w="222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4927EEEC" w14:textId="77777777" w:rsidR="00454A05" w:rsidRPr="00652641" w:rsidRDefault="00454A05" w:rsidP="00BD000D">
            <w:pPr>
              <w:jc w:val="center"/>
              <w:rPr>
                <w:rFonts w:ascii="Times New Roman" w:hAnsi="Times New Roman" w:cs="Times New Roman"/>
                <w:color w:val="FF0000"/>
                <w:sz w:val="24"/>
                <w:szCs w:val="24"/>
              </w:rPr>
            </w:pPr>
            <w:r w:rsidRPr="00652641">
              <w:rPr>
                <w:rFonts w:ascii="Times New Roman" w:hAnsi="Times New Roman" w:cs="Times New Roman"/>
                <w:color w:val="FF0000"/>
                <w:sz w:val="24"/>
                <w:szCs w:val="24"/>
              </w:rPr>
              <w:t>enhancement</w:t>
            </w:r>
          </w:p>
        </w:tc>
      </w:tr>
    </w:tbl>
    <w:p w14:paraId="21B84860" w14:textId="77777777" w:rsidR="00652641" w:rsidRDefault="00652641" w:rsidP="00652641">
      <w:pPr>
        <w:jc w:val="both"/>
        <w:rPr>
          <w:sz w:val="24"/>
          <w:szCs w:val="24"/>
        </w:rPr>
      </w:pPr>
    </w:p>
    <w:p w14:paraId="57949F9A" w14:textId="0186672B" w:rsidR="00652641" w:rsidRDefault="00652641" w:rsidP="00652641">
      <w:pPr>
        <w:jc w:val="center"/>
        <w:rPr>
          <w:rFonts w:ascii="Times New Roman" w:hAnsi="Times New Roman" w:cs="Times New Roman"/>
          <w:sz w:val="28"/>
          <w:szCs w:val="24"/>
        </w:rPr>
      </w:pPr>
    </w:p>
    <w:p w14:paraId="4363F1B9" w14:textId="77777777" w:rsidR="006F40F5" w:rsidRDefault="006F40F5">
      <w:pPr>
        <w:rPr>
          <w:rFonts w:ascii="Times New Roman" w:hAnsi="Times New Roman" w:cs="Times New Roman"/>
          <w:b/>
          <w:sz w:val="28"/>
          <w:szCs w:val="28"/>
        </w:rPr>
      </w:pPr>
      <w:r>
        <w:rPr>
          <w:rFonts w:ascii="Times New Roman" w:hAnsi="Times New Roman" w:cs="Times New Roman"/>
          <w:b/>
          <w:sz w:val="28"/>
          <w:szCs w:val="28"/>
        </w:rPr>
        <w:br w:type="page"/>
      </w:r>
    </w:p>
    <w:p w14:paraId="5551A465" w14:textId="77D1B6EF" w:rsidR="00454A05" w:rsidRPr="00454A05" w:rsidRDefault="00454A05" w:rsidP="00454A05">
      <w:pPr>
        <w:spacing w:line="360" w:lineRule="auto"/>
        <w:jc w:val="both"/>
        <w:rPr>
          <w:rFonts w:ascii="Times New Roman" w:hAnsi="Times New Roman" w:cs="Times New Roman"/>
          <w:b/>
          <w:sz w:val="28"/>
          <w:szCs w:val="28"/>
        </w:rPr>
      </w:pPr>
      <w:r w:rsidRPr="00454A05">
        <w:rPr>
          <w:rFonts w:ascii="Times New Roman" w:hAnsi="Times New Roman" w:cs="Times New Roman"/>
          <w:b/>
          <w:sz w:val="28"/>
          <w:szCs w:val="28"/>
        </w:rPr>
        <w:lastRenderedPageBreak/>
        <w:t>ii)  Compounding</w:t>
      </w:r>
    </w:p>
    <w:p w14:paraId="381C8B96" w14:textId="77777777" w:rsidR="00454A05" w:rsidRPr="00454A05" w:rsidRDefault="00454A05" w:rsidP="00454A05">
      <w:pPr>
        <w:spacing w:line="360" w:lineRule="auto"/>
        <w:jc w:val="both"/>
        <w:rPr>
          <w:rFonts w:ascii="Times New Roman" w:hAnsi="Times New Roman" w:cs="Times New Roman"/>
          <w:sz w:val="24"/>
          <w:szCs w:val="24"/>
        </w:rPr>
      </w:pPr>
      <w:r w:rsidRPr="00454A05">
        <w:rPr>
          <w:rFonts w:ascii="Times New Roman" w:hAnsi="Times New Roman" w:cs="Times New Roman"/>
          <w:b/>
          <w:bCs/>
          <w:color w:val="009051"/>
          <w:sz w:val="24"/>
          <w:szCs w:val="24"/>
        </w:rPr>
        <w:t xml:space="preserve">Compounding </w:t>
      </w:r>
      <w:r w:rsidRPr="00454A05">
        <w:rPr>
          <w:rFonts w:ascii="Times New Roman" w:hAnsi="Times New Roman" w:cs="Times New Roman"/>
          <w:sz w:val="24"/>
          <w:szCs w:val="24"/>
        </w:rPr>
        <w:t xml:space="preserve">is another common word-forming process in English. A </w:t>
      </w:r>
      <w:r w:rsidRPr="00454A05">
        <w:rPr>
          <w:rFonts w:ascii="Times New Roman" w:hAnsi="Times New Roman" w:cs="Times New Roman"/>
          <w:b/>
          <w:bCs/>
          <w:color w:val="009051"/>
          <w:sz w:val="24"/>
          <w:szCs w:val="24"/>
        </w:rPr>
        <w:t>compound word</w:t>
      </w:r>
      <w:r w:rsidRPr="00454A05">
        <w:rPr>
          <w:rFonts w:ascii="Times New Roman" w:hAnsi="Times New Roman" w:cs="Times New Roman"/>
          <w:color w:val="009051"/>
          <w:sz w:val="24"/>
          <w:szCs w:val="24"/>
        </w:rPr>
        <w:t xml:space="preserve"> </w:t>
      </w:r>
      <w:r w:rsidRPr="00454A05">
        <w:rPr>
          <w:rFonts w:ascii="Times New Roman" w:hAnsi="Times New Roman" w:cs="Times New Roman"/>
          <w:sz w:val="24"/>
          <w:szCs w:val="24"/>
        </w:rPr>
        <w:t>is formed by combining two words. Compound words can appear as a single word (e.g. homework), a hyphenated word (e.g. high-rise) or two separate words (e.g. real estate). Below are more examples.</w:t>
      </w:r>
    </w:p>
    <w:tbl>
      <w:tblPr>
        <w:tblStyle w:val="1-6"/>
        <w:tblW w:w="0" w:type="auto"/>
        <w:jc w:val="center"/>
        <w:tblLook w:val="04A0" w:firstRow="1" w:lastRow="0" w:firstColumn="1" w:lastColumn="0" w:noHBand="0" w:noVBand="1"/>
      </w:tblPr>
      <w:tblGrid>
        <w:gridCol w:w="4225"/>
        <w:gridCol w:w="5125"/>
      </w:tblGrid>
      <w:tr w:rsidR="00454A05" w:rsidRPr="00454A05" w14:paraId="6611A0DF" w14:textId="77777777" w:rsidTr="00BD00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25" w:type="dxa"/>
            <w:shd w:val="clear" w:color="auto" w:fill="E2EFD9" w:themeFill="accent6" w:themeFillTint="33"/>
            <w:vAlign w:val="center"/>
          </w:tcPr>
          <w:p w14:paraId="3A23CB9D" w14:textId="4CB02480" w:rsidR="00454A05" w:rsidRPr="00454A05" w:rsidRDefault="00454A05" w:rsidP="00BD000D">
            <w:pPr>
              <w:spacing w:beforeLines="50" w:before="120" w:afterLines="50" w:after="120"/>
              <w:jc w:val="center"/>
              <w:rPr>
                <w:rFonts w:ascii="Times New Roman" w:hAnsi="Times New Roman" w:cs="Times New Roman"/>
                <w:sz w:val="24"/>
                <w:szCs w:val="24"/>
              </w:rPr>
            </w:pPr>
            <w:r w:rsidRPr="00454A05">
              <w:rPr>
                <w:rFonts w:ascii="Times New Roman" w:hAnsi="Times New Roman" w:cs="Times New Roman"/>
                <w:sz w:val="24"/>
                <w:szCs w:val="24"/>
              </w:rPr>
              <w:t xml:space="preserve">Compound </w:t>
            </w:r>
            <w:r w:rsidR="007262CE">
              <w:rPr>
                <w:rFonts w:ascii="Times New Roman" w:hAnsi="Times New Roman" w:cs="Times New Roman"/>
                <w:sz w:val="24"/>
                <w:szCs w:val="24"/>
              </w:rPr>
              <w:t>W</w:t>
            </w:r>
            <w:r w:rsidRPr="00454A05">
              <w:rPr>
                <w:rFonts w:ascii="Times New Roman" w:hAnsi="Times New Roman" w:cs="Times New Roman"/>
                <w:sz w:val="24"/>
                <w:szCs w:val="24"/>
              </w:rPr>
              <w:t>ords</w:t>
            </w:r>
          </w:p>
        </w:tc>
        <w:tc>
          <w:tcPr>
            <w:tcW w:w="5125" w:type="dxa"/>
            <w:shd w:val="clear" w:color="auto" w:fill="E2EFD9" w:themeFill="accent6" w:themeFillTint="33"/>
            <w:vAlign w:val="center"/>
          </w:tcPr>
          <w:p w14:paraId="0A4722E0" w14:textId="77777777" w:rsidR="00454A05" w:rsidRPr="00454A05" w:rsidRDefault="00454A05" w:rsidP="00BD000D">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4A05">
              <w:rPr>
                <w:rFonts w:ascii="Times New Roman" w:hAnsi="Times New Roman" w:cs="Times New Roman"/>
                <w:sz w:val="24"/>
                <w:szCs w:val="24"/>
              </w:rPr>
              <w:t>Examples</w:t>
            </w:r>
          </w:p>
        </w:tc>
      </w:tr>
      <w:tr w:rsidR="00454A05" w:rsidRPr="00454A05" w14:paraId="76D76BA2" w14:textId="77777777" w:rsidTr="00BD000D">
        <w:trPr>
          <w:trHeight w:val="638"/>
          <w:jc w:val="cent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557F60" w14:textId="77777777" w:rsidR="00454A05" w:rsidRPr="00454A05" w:rsidRDefault="00454A05" w:rsidP="00BD000D">
            <w:pPr>
              <w:jc w:val="both"/>
              <w:rPr>
                <w:rFonts w:ascii="Times New Roman" w:hAnsi="Times New Roman" w:cs="Times New Roman"/>
                <w:b w:val="0"/>
                <w:bCs w:val="0"/>
                <w:sz w:val="24"/>
                <w:szCs w:val="24"/>
              </w:rPr>
            </w:pPr>
            <w:r w:rsidRPr="00454A05">
              <w:rPr>
                <w:rFonts w:ascii="Times New Roman" w:hAnsi="Times New Roman" w:cs="Times New Roman"/>
                <w:sz w:val="24"/>
                <w:szCs w:val="24"/>
              </w:rPr>
              <w:t>one-word</w:t>
            </w:r>
            <w:r w:rsidRPr="00454A05">
              <w:rPr>
                <w:rFonts w:ascii="Times New Roman" w:hAnsi="Times New Roman" w:cs="Times New Roman"/>
                <w:b w:val="0"/>
                <w:bCs w:val="0"/>
                <w:sz w:val="24"/>
                <w:szCs w:val="24"/>
              </w:rPr>
              <w:t>:</w:t>
            </w:r>
          </w:p>
          <w:p w14:paraId="64046315" w14:textId="77777777" w:rsidR="00454A05" w:rsidRPr="00454A05" w:rsidRDefault="00454A05" w:rsidP="00BD000D">
            <w:pPr>
              <w:jc w:val="both"/>
              <w:rPr>
                <w:rFonts w:ascii="Times New Roman" w:hAnsi="Times New Roman" w:cs="Times New Roman"/>
                <w:b w:val="0"/>
                <w:bCs w:val="0"/>
                <w:sz w:val="24"/>
                <w:szCs w:val="24"/>
              </w:rPr>
            </w:pPr>
            <w:r w:rsidRPr="00454A05">
              <w:rPr>
                <w:rFonts w:ascii="Times New Roman" w:hAnsi="Times New Roman" w:cs="Times New Roman"/>
                <w:b w:val="0"/>
                <w:bCs w:val="0"/>
                <w:sz w:val="24"/>
                <w:szCs w:val="24"/>
              </w:rPr>
              <w:t xml:space="preserve">(also known as </w:t>
            </w:r>
            <w:r w:rsidRPr="00454A05">
              <w:rPr>
                <w:rFonts w:ascii="Times New Roman" w:hAnsi="Times New Roman" w:cs="Times New Roman"/>
                <w:sz w:val="24"/>
                <w:szCs w:val="24"/>
              </w:rPr>
              <w:t>closed compound words</w:t>
            </w:r>
            <w:r w:rsidRPr="00454A05">
              <w:rPr>
                <w:rFonts w:ascii="Times New Roman" w:hAnsi="Times New Roman" w:cs="Times New Roman"/>
                <w:b w:val="0"/>
                <w:bCs w:val="0"/>
                <w:sz w:val="24"/>
                <w:szCs w:val="24"/>
              </w:rPr>
              <w:t>)</w:t>
            </w:r>
          </w:p>
        </w:tc>
        <w:tc>
          <w:tcPr>
            <w:tcW w:w="5125" w:type="dxa"/>
            <w:vAlign w:val="center"/>
          </w:tcPr>
          <w:p w14:paraId="175A1B56" w14:textId="77777777" w:rsidR="00454A05" w:rsidRPr="00454A05" w:rsidRDefault="00454A05" w:rsidP="00BD00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4A05">
              <w:rPr>
                <w:rFonts w:ascii="Times New Roman" w:hAnsi="Times New Roman" w:cs="Times New Roman"/>
                <w:sz w:val="24"/>
                <w:szCs w:val="24"/>
              </w:rPr>
              <w:t>greenhouse, milestone, upstream</w:t>
            </w:r>
          </w:p>
        </w:tc>
      </w:tr>
      <w:tr w:rsidR="00454A05" w:rsidRPr="00454A05" w14:paraId="6B119815" w14:textId="77777777" w:rsidTr="00BD000D">
        <w:trPr>
          <w:trHeight w:val="638"/>
          <w:jc w:val="cent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1492B4D" w14:textId="77777777" w:rsidR="00454A05" w:rsidRPr="00454A05" w:rsidRDefault="00454A05" w:rsidP="00BD000D">
            <w:pPr>
              <w:jc w:val="both"/>
              <w:rPr>
                <w:rFonts w:ascii="Times New Roman" w:hAnsi="Times New Roman" w:cs="Times New Roman"/>
                <w:b w:val="0"/>
                <w:bCs w:val="0"/>
                <w:sz w:val="24"/>
                <w:szCs w:val="24"/>
              </w:rPr>
            </w:pPr>
            <w:r w:rsidRPr="00454A05">
              <w:rPr>
                <w:rFonts w:ascii="Times New Roman" w:hAnsi="Times New Roman" w:cs="Times New Roman"/>
                <w:sz w:val="24"/>
                <w:szCs w:val="24"/>
              </w:rPr>
              <w:t>hyphenated</w:t>
            </w:r>
            <w:r w:rsidRPr="00454A05">
              <w:rPr>
                <w:rFonts w:ascii="Times New Roman" w:hAnsi="Times New Roman" w:cs="Times New Roman"/>
                <w:b w:val="0"/>
                <w:bCs w:val="0"/>
                <w:sz w:val="24"/>
                <w:szCs w:val="24"/>
              </w:rPr>
              <w:t>:</w:t>
            </w:r>
          </w:p>
        </w:tc>
        <w:tc>
          <w:tcPr>
            <w:tcW w:w="5125" w:type="dxa"/>
            <w:vAlign w:val="center"/>
          </w:tcPr>
          <w:p w14:paraId="2F0EEFC8" w14:textId="77777777" w:rsidR="00454A05" w:rsidRPr="00454A05" w:rsidRDefault="00454A05" w:rsidP="00BD00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4A05">
              <w:rPr>
                <w:rFonts w:ascii="Times New Roman" w:hAnsi="Times New Roman" w:cs="Times New Roman"/>
                <w:sz w:val="24"/>
                <w:szCs w:val="24"/>
              </w:rPr>
              <w:t>long-term, two-fold, up-to-date, full-time</w:t>
            </w:r>
          </w:p>
        </w:tc>
      </w:tr>
      <w:tr w:rsidR="00454A05" w:rsidRPr="00454A05" w14:paraId="1158F788" w14:textId="77777777" w:rsidTr="00BD000D">
        <w:trPr>
          <w:trHeight w:val="638"/>
          <w:jc w:val="cent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0441F6" w14:textId="77777777" w:rsidR="00454A05" w:rsidRPr="00454A05" w:rsidRDefault="00454A05" w:rsidP="00BD000D">
            <w:pPr>
              <w:jc w:val="both"/>
              <w:rPr>
                <w:rFonts w:ascii="Times New Roman" w:hAnsi="Times New Roman" w:cs="Times New Roman"/>
                <w:b w:val="0"/>
                <w:bCs w:val="0"/>
                <w:sz w:val="24"/>
                <w:szCs w:val="24"/>
              </w:rPr>
            </w:pPr>
            <w:r w:rsidRPr="00454A05">
              <w:rPr>
                <w:rFonts w:ascii="Times New Roman" w:hAnsi="Times New Roman" w:cs="Times New Roman"/>
                <w:sz w:val="24"/>
                <w:szCs w:val="24"/>
              </w:rPr>
              <w:t>two-word</w:t>
            </w:r>
            <w:r w:rsidRPr="00454A05">
              <w:rPr>
                <w:rFonts w:ascii="Times New Roman" w:hAnsi="Times New Roman" w:cs="Times New Roman"/>
                <w:b w:val="0"/>
                <w:bCs w:val="0"/>
                <w:sz w:val="24"/>
                <w:szCs w:val="24"/>
              </w:rPr>
              <w:t>:</w:t>
            </w:r>
          </w:p>
          <w:p w14:paraId="4763363C" w14:textId="77777777" w:rsidR="00454A05" w:rsidRPr="00454A05" w:rsidRDefault="00454A05" w:rsidP="00BD000D">
            <w:pPr>
              <w:jc w:val="both"/>
              <w:rPr>
                <w:rFonts w:ascii="Times New Roman" w:hAnsi="Times New Roman" w:cs="Times New Roman"/>
                <w:b w:val="0"/>
                <w:bCs w:val="0"/>
                <w:sz w:val="24"/>
                <w:szCs w:val="24"/>
              </w:rPr>
            </w:pPr>
            <w:r w:rsidRPr="00454A05">
              <w:rPr>
                <w:rFonts w:ascii="Times New Roman" w:hAnsi="Times New Roman" w:cs="Times New Roman"/>
                <w:b w:val="0"/>
                <w:bCs w:val="0"/>
                <w:sz w:val="24"/>
                <w:szCs w:val="24"/>
              </w:rPr>
              <w:t xml:space="preserve">(also known as </w:t>
            </w:r>
            <w:r w:rsidRPr="00454A05">
              <w:rPr>
                <w:rFonts w:ascii="Times New Roman" w:hAnsi="Times New Roman" w:cs="Times New Roman"/>
                <w:sz w:val="24"/>
                <w:szCs w:val="24"/>
              </w:rPr>
              <w:t>open compound words</w:t>
            </w:r>
            <w:r w:rsidRPr="00454A05">
              <w:rPr>
                <w:rFonts w:ascii="Times New Roman" w:hAnsi="Times New Roman" w:cs="Times New Roman"/>
                <w:b w:val="0"/>
                <w:bCs w:val="0"/>
                <w:sz w:val="24"/>
                <w:szCs w:val="24"/>
              </w:rPr>
              <w:t>)</w:t>
            </w:r>
          </w:p>
        </w:tc>
        <w:tc>
          <w:tcPr>
            <w:tcW w:w="5125" w:type="dxa"/>
            <w:vAlign w:val="center"/>
          </w:tcPr>
          <w:p w14:paraId="46825739" w14:textId="1C752901" w:rsidR="00454A05" w:rsidRPr="00BD000D" w:rsidRDefault="00454A05" w:rsidP="00BD000D">
            <w:pPr>
              <w:jc w:val="both"/>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Times New Roman"/>
                <w:sz w:val="24"/>
                <w:szCs w:val="24"/>
              </w:rPr>
            </w:pPr>
            <w:r w:rsidRPr="00454A05">
              <w:rPr>
                <w:rFonts w:ascii="Times New Roman" w:hAnsi="Times New Roman" w:cs="Times New Roman"/>
                <w:sz w:val="24"/>
                <w:szCs w:val="24"/>
              </w:rPr>
              <w:t>side effect, middle class, cell phone</w:t>
            </w:r>
          </w:p>
        </w:tc>
      </w:tr>
    </w:tbl>
    <w:p w14:paraId="1C30998A" w14:textId="13AAE82D" w:rsidR="00454A05" w:rsidRDefault="00454A05" w:rsidP="00652641">
      <w:pPr>
        <w:jc w:val="center"/>
        <w:rPr>
          <w:rFonts w:ascii="Times New Roman" w:hAnsi="Times New Roman" w:cs="Times New Roman"/>
          <w:sz w:val="28"/>
          <w:szCs w:val="24"/>
        </w:rPr>
      </w:pPr>
    </w:p>
    <w:p w14:paraId="0A4407C9" w14:textId="77777777" w:rsidR="00454A05" w:rsidRPr="00454A05" w:rsidRDefault="00454A05" w:rsidP="00454A05">
      <w:pPr>
        <w:jc w:val="both"/>
        <w:rPr>
          <w:rFonts w:ascii="Times New Roman" w:hAnsi="Times New Roman" w:cs="Times New Roman"/>
          <w:b/>
          <w:bCs/>
          <w:sz w:val="24"/>
          <w:szCs w:val="24"/>
          <w:u w:val="single"/>
        </w:rPr>
      </w:pPr>
      <w:r w:rsidRPr="00454A05">
        <w:rPr>
          <w:rFonts w:ascii="Times New Roman" w:hAnsi="Times New Roman" w:cs="Times New Roman"/>
          <w:b/>
          <w:bCs/>
          <w:sz w:val="24"/>
          <w:szCs w:val="24"/>
          <w:u w:val="single"/>
        </w:rPr>
        <w:t>Practice</w:t>
      </w:r>
    </w:p>
    <w:p w14:paraId="6EEB5E9E" w14:textId="455B87BA" w:rsidR="00454A05" w:rsidRPr="00454A05" w:rsidRDefault="00454A05" w:rsidP="00454A05">
      <w:pPr>
        <w:jc w:val="both"/>
        <w:rPr>
          <w:rFonts w:ascii="Times New Roman" w:hAnsi="Times New Roman" w:cs="Times New Roman"/>
          <w:b/>
          <w:sz w:val="24"/>
          <w:szCs w:val="24"/>
        </w:rPr>
      </w:pPr>
      <w:r w:rsidRPr="00454A05">
        <w:rPr>
          <w:rFonts w:ascii="Times New Roman" w:hAnsi="Times New Roman" w:cs="Times New Roman"/>
          <w:b/>
          <w:sz w:val="24"/>
          <w:szCs w:val="24"/>
        </w:rPr>
        <w:t xml:space="preserve">Activity </w:t>
      </w:r>
      <w:r w:rsidR="00820AA9">
        <w:rPr>
          <w:rFonts w:ascii="Times New Roman" w:hAnsi="Times New Roman" w:cs="Times New Roman"/>
          <w:b/>
          <w:sz w:val="24"/>
          <w:szCs w:val="24"/>
        </w:rPr>
        <w:t>6</w:t>
      </w:r>
    </w:p>
    <w:p w14:paraId="5699C0DE" w14:textId="247DEF69" w:rsidR="00454A05" w:rsidRPr="00454A05" w:rsidRDefault="00755E30" w:rsidP="00454A05">
      <w:pPr>
        <w:spacing w:line="360" w:lineRule="auto"/>
        <w:jc w:val="both"/>
        <w:rPr>
          <w:rFonts w:ascii="Times New Roman" w:hAnsi="Times New Roman" w:cs="Times New Roman"/>
          <w:sz w:val="24"/>
          <w:szCs w:val="24"/>
        </w:rPr>
      </w:pPr>
      <w:r>
        <w:rPr>
          <w:rFonts w:ascii="Times New Roman" w:hAnsi="Times New Roman" w:cs="Times New Roman"/>
          <w:sz w:val="24"/>
          <w:szCs w:val="24"/>
        </w:rPr>
        <w:t>Use</w:t>
      </w:r>
      <w:r w:rsidR="00454A05" w:rsidRPr="00454A05">
        <w:rPr>
          <w:rFonts w:ascii="Times New Roman" w:hAnsi="Times New Roman" w:cs="Times New Roman"/>
          <w:sz w:val="24"/>
          <w:szCs w:val="24"/>
        </w:rPr>
        <w:t xml:space="preserve"> the words in the left column to make six compound words with reference to the meaning provided.</w:t>
      </w:r>
    </w:p>
    <w:tbl>
      <w:tblPr>
        <w:tblStyle w:val="aa"/>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2363"/>
        <w:gridCol w:w="2988"/>
        <w:gridCol w:w="4277"/>
      </w:tblGrid>
      <w:tr w:rsidR="00454A05" w:rsidRPr="00454A05" w14:paraId="72870360" w14:textId="77777777" w:rsidTr="00BD000D">
        <w:trPr>
          <w:trHeight w:val="591"/>
          <w:jc w:val="center"/>
        </w:trPr>
        <w:tc>
          <w:tcPr>
            <w:tcW w:w="2402" w:type="dxa"/>
            <w:tcBorders>
              <w:bottom w:val="single" w:sz="12" w:space="0" w:color="A8D08D" w:themeColor="accent6" w:themeTint="99"/>
            </w:tcBorders>
            <w:shd w:val="clear" w:color="auto" w:fill="E2EFD9" w:themeFill="accent6" w:themeFillTint="33"/>
            <w:vAlign w:val="center"/>
          </w:tcPr>
          <w:p w14:paraId="6388ED06" w14:textId="77777777"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Words</w:t>
            </w:r>
          </w:p>
        </w:tc>
        <w:tc>
          <w:tcPr>
            <w:tcW w:w="3037" w:type="dxa"/>
            <w:tcBorders>
              <w:bottom w:val="single" w:sz="12" w:space="0" w:color="A8D08D" w:themeColor="accent6" w:themeTint="99"/>
            </w:tcBorders>
            <w:shd w:val="clear" w:color="auto" w:fill="E2EFD9" w:themeFill="accent6" w:themeFillTint="33"/>
            <w:vAlign w:val="center"/>
          </w:tcPr>
          <w:p w14:paraId="16F9D9FF" w14:textId="55B2D16C"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 xml:space="preserve">Compound </w:t>
            </w:r>
            <w:r w:rsidR="007262CE">
              <w:rPr>
                <w:rFonts w:ascii="Times New Roman" w:hAnsi="Times New Roman" w:cs="Times New Roman"/>
                <w:b/>
                <w:bCs/>
                <w:sz w:val="24"/>
                <w:szCs w:val="24"/>
              </w:rPr>
              <w:t>W</w:t>
            </w:r>
            <w:r w:rsidRPr="00454A05">
              <w:rPr>
                <w:rFonts w:ascii="Times New Roman" w:hAnsi="Times New Roman" w:cs="Times New Roman"/>
                <w:b/>
                <w:bCs/>
                <w:sz w:val="24"/>
                <w:szCs w:val="24"/>
              </w:rPr>
              <w:t>ords</w:t>
            </w:r>
          </w:p>
        </w:tc>
        <w:tc>
          <w:tcPr>
            <w:tcW w:w="4394" w:type="dxa"/>
            <w:tcBorders>
              <w:bottom w:val="single" w:sz="12" w:space="0" w:color="A8D08D" w:themeColor="accent6" w:themeTint="99"/>
            </w:tcBorders>
            <w:shd w:val="clear" w:color="auto" w:fill="E2EFD9" w:themeFill="accent6" w:themeFillTint="33"/>
            <w:vAlign w:val="center"/>
          </w:tcPr>
          <w:p w14:paraId="0A2CC4D0" w14:textId="0648F797" w:rsidR="00454A05" w:rsidRPr="00454A05" w:rsidRDefault="00454A05" w:rsidP="00BD000D">
            <w:pPr>
              <w:jc w:val="center"/>
              <w:rPr>
                <w:rFonts w:ascii="Times New Roman" w:hAnsi="Times New Roman" w:cs="Times New Roman"/>
                <w:b/>
                <w:bCs/>
                <w:sz w:val="24"/>
                <w:szCs w:val="24"/>
              </w:rPr>
            </w:pPr>
            <w:r w:rsidRPr="00454A05">
              <w:rPr>
                <w:rFonts w:ascii="Times New Roman" w:hAnsi="Times New Roman" w:cs="Times New Roman"/>
                <w:b/>
                <w:bCs/>
                <w:sz w:val="24"/>
                <w:szCs w:val="24"/>
              </w:rPr>
              <w:t>Meaning</w:t>
            </w:r>
            <w:r w:rsidR="007262CE">
              <w:rPr>
                <w:rFonts w:ascii="Times New Roman" w:hAnsi="Times New Roman" w:cs="Times New Roman"/>
                <w:b/>
                <w:bCs/>
                <w:sz w:val="24"/>
                <w:szCs w:val="24"/>
              </w:rPr>
              <w:t>s</w:t>
            </w:r>
          </w:p>
        </w:tc>
      </w:tr>
      <w:tr w:rsidR="00454A05" w:rsidRPr="00454A05" w14:paraId="4B47D0A3" w14:textId="77777777" w:rsidTr="00BD000D">
        <w:trPr>
          <w:trHeight w:val="838"/>
          <w:jc w:val="center"/>
        </w:trPr>
        <w:tc>
          <w:tcPr>
            <w:tcW w:w="2402" w:type="dxa"/>
            <w:vMerge w:val="restart"/>
            <w:tcBorders>
              <w:top w:val="single" w:sz="12" w:space="0" w:color="A8D08D" w:themeColor="accent6" w:themeTint="99"/>
            </w:tcBorders>
          </w:tcPr>
          <w:p w14:paraId="40997356"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capital</w:t>
            </w:r>
          </w:p>
          <w:p w14:paraId="59EA6EA7"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set</w:t>
            </w:r>
          </w:p>
          <w:p w14:paraId="11A3D04B"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end</w:t>
            </w:r>
          </w:p>
          <w:p w14:paraId="547A75A2"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cost</w:t>
            </w:r>
          </w:p>
          <w:p w14:paraId="78FF9E04"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snow</w:t>
            </w:r>
          </w:p>
          <w:p w14:paraId="015DFB50"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living</w:t>
            </w:r>
          </w:p>
          <w:p w14:paraId="0D7EE948"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throw</w:t>
            </w:r>
          </w:p>
          <w:p w14:paraId="58C831FE"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ball</w:t>
            </w:r>
          </w:p>
          <w:p w14:paraId="1332C384"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high-</w:t>
            </w:r>
          </w:p>
          <w:p w14:paraId="1D835FD8"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over</w:t>
            </w:r>
          </w:p>
          <w:p w14:paraId="5400A07C"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punishment</w:t>
            </w:r>
          </w:p>
          <w:p w14:paraId="371985AC" w14:textId="77777777" w:rsidR="00454A05" w:rsidRPr="00454A05" w:rsidRDefault="00454A05" w:rsidP="00BD000D">
            <w:pPr>
              <w:spacing w:beforeLines="50" w:before="120" w:afterLines="50" w:after="120"/>
              <w:jc w:val="both"/>
              <w:rPr>
                <w:rFonts w:ascii="Times New Roman" w:hAnsi="Times New Roman" w:cs="Times New Roman"/>
                <w:sz w:val="24"/>
                <w:szCs w:val="24"/>
              </w:rPr>
            </w:pPr>
            <w:r w:rsidRPr="00454A05">
              <w:rPr>
                <w:rFonts w:ascii="Times New Roman" w:hAnsi="Times New Roman" w:cs="Times New Roman"/>
                <w:sz w:val="24"/>
                <w:szCs w:val="24"/>
              </w:rPr>
              <w:t>mind</w:t>
            </w:r>
          </w:p>
        </w:tc>
        <w:tc>
          <w:tcPr>
            <w:tcW w:w="3037" w:type="dxa"/>
            <w:tcBorders>
              <w:top w:val="single" w:sz="12" w:space="0" w:color="A8D08D" w:themeColor="accent6" w:themeTint="99"/>
            </w:tcBorders>
            <w:vAlign w:val="center"/>
          </w:tcPr>
          <w:p w14:paraId="05EB738E" w14:textId="4818EFB4" w:rsidR="00454A05" w:rsidRPr="00BD000D" w:rsidRDefault="00454A05" w:rsidP="00BD000D">
            <w:pPr>
              <w:pStyle w:val="a9"/>
              <w:numPr>
                <w:ilvl w:val="0"/>
                <w:numId w:val="19"/>
              </w:numPr>
              <w:spacing w:line="360" w:lineRule="auto"/>
              <w:jc w:val="both"/>
              <w:rPr>
                <w:rFonts w:ascii="Times New Roman" w:eastAsia="DengXian" w:hAnsi="Times New Roman" w:cs="Times New Roman"/>
                <w:color w:val="FF0000"/>
                <w:sz w:val="24"/>
                <w:szCs w:val="24"/>
              </w:rPr>
            </w:pPr>
            <w:r w:rsidRPr="00755E30">
              <w:rPr>
                <w:rFonts w:ascii="Times New Roman" w:hAnsi="Times New Roman" w:cs="Times New Roman"/>
                <w:color w:val="FF0000"/>
                <w:sz w:val="24"/>
                <w:szCs w:val="24"/>
              </w:rPr>
              <w:t>mindset</w:t>
            </w:r>
          </w:p>
        </w:tc>
        <w:tc>
          <w:tcPr>
            <w:tcW w:w="4394" w:type="dxa"/>
            <w:tcBorders>
              <w:top w:val="single" w:sz="12" w:space="0" w:color="A8D08D" w:themeColor="accent6" w:themeTint="99"/>
            </w:tcBorders>
            <w:vAlign w:val="center"/>
          </w:tcPr>
          <w:p w14:paraId="34BCD518" w14:textId="77777777" w:rsidR="00454A05" w:rsidRPr="00454A05" w:rsidRDefault="00454A05">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(n.) a way of thinking</w:t>
            </w:r>
          </w:p>
        </w:tc>
      </w:tr>
      <w:tr w:rsidR="00454A05" w:rsidRPr="00454A05" w14:paraId="60D5A30A" w14:textId="77777777" w:rsidTr="00BD000D">
        <w:trPr>
          <w:trHeight w:val="838"/>
          <w:jc w:val="center"/>
        </w:trPr>
        <w:tc>
          <w:tcPr>
            <w:tcW w:w="2402" w:type="dxa"/>
            <w:vMerge/>
          </w:tcPr>
          <w:p w14:paraId="1D1BCBAB" w14:textId="77777777" w:rsidR="00454A05" w:rsidRPr="00454A05" w:rsidRDefault="00454A05" w:rsidP="00755E30">
            <w:pPr>
              <w:spacing w:line="360" w:lineRule="auto"/>
              <w:jc w:val="both"/>
              <w:rPr>
                <w:rFonts w:ascii="Times New Roman" w:hAnsi="Times New Roman" w:cs="Times New Roman"/>
                <w:sz w:val="24"/>
                <w:szCs w:val="24"/>
              </w:rPr>
            </w:pPr>
          </w:p>
        </w:tc>
        <w:tc>
          <w:tcPr>
            <w:tcW w:w="3037" w:type="dxa"/>
            <w:vAlign w:val="center"/>
          </w:tcPr>
          <w:p w14:paraId="7E18DD7B" w14:textId="7FB0B390" w:rsidR="00454A05" w:rsidRPr="00BD000D" w:rsidRDefault="00454A05" w:rsidP="00BD000D">
            <w:pPr>
              <w:pStyle w:val="a9"/>
              <w:numPr>
                <w:ilvl w:val="0"/>
                <w:numId w:val="19"/>
              </w:numPr>
              <w:spacing w:line="360" w:lineRule="auto"/>
              <w:jc w:val="both"/>
              <w:rPr>
                <w:rFonts w:ascii="Times New Roman" w:eastAsia="DengXian" w:hAnsi="Times New Roman" w:cs="Times New Roman"/>
                <w:color w:val="FF0000"/>
                <w:sz w:val="24"/>
                <w:szCs w:val="24"/>
              </w:rPr>
            </w:pPr>
            <w:r w:rsidRPr="00755E30">
              <w:rPr>
                <w:rFonts w:ascii="Times New Roman" w:hAnsi="Times New Roman" w:cs="Times New Roman"/>
                <w:color w:val="FF0000"/>
                <w:sz w:val="24"/>
                <w:szCs w:val="24"/>
              </w:rPr>
              <w:t>capital punishment</w:t>
            </w:r>
          </w:p>
        </w:tc>
        <w:tc>
          <w:tcPr>
            <w:tcW w:w="4394" w:type="dxa"/>
            <w:vAlign w:val="center"/>
          </w:tcPr>
          <w:p w14:paraId="1AF5C00E" w14:textId="77777777" w:rsidR="00454A05" w:rsidRPr="00454A05" w:rsidRDefault="00454A05">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(n.) the death penalty</w:t>
            </w:r>
          </w:p>
        </w:tc>
      </w:tr>
      <w:tr w:rsidR="00454A05" w:rsidRPr="00454A05" w14:paraId="36488803" w14:textId="77777777" w:rsidTr="00BD000D">
        <w:trPr>
          <w:trHeight w:val="838"/>
          <w:jc w:val="center"/>
        </w:trPr>
        <w:tc>
          <w:tcPr>
            <w:tcW w:w="2402" w:type="dxa"/>
            <w:vMerge/>
          </w:tcPr>
          <w:p w14:paraId="7EDC9B2F" w14:textId="77777777" w:rsidR="00454A05" w:rsidRPr="00454A05" w:rsidRDefault="00454A05" w:rsidP="00755E30">
            <w:pPr>
              <w:spacing w:line="360" w:lineRule="auto"/>
              <w:jc w:val="both"/>
              <w:rPr>
                <w:rFonts w:ascii="Times New Roman" w:hAnsi="Times New Roman" w:cs="Times New Roman"/>
                <w:sz w:val="24"/>
                <w:szCs w:val="24"/>
              </w:rPr>
            </w:pPr>
          </w:p>
        </w:tc>
        <w:tc>
          <w:tcPr>
            <w:tcW w:w="3037" w:type="dxa"/>
            <w:vAlign w:val="center"/>
          </w:tcPr>
          <w:p w14:paraId="08477752" w14:textId="38E5A016" w:rsidR="00454A05" w:rsidRPr="00BD000D" w:rsidRDefault="00454A05" w:rsidP="00BD000D">
            <w:pPr>
              <w:pStyle w:val="a9"/>
              <w:numPr>
                <w:ilvl w:val="0"/>
                <w:numId w:val="19"/>
              </w:numPr>
              <w:spacing w:line="360" w:lineRule="auto"/>
              <w:jc w:val="both"/>
              <w:rPr>
                <w:rFonts w:ascii="Times New Roman" w:eastAsia="DengXian" w:hAnsi="Times New Roman" w:cs="Times New Roman"/>
                <w:color w:val="FF0000"/>
                <w:sz w:val="24"/>
                <w:szCs w:val="24"/>
              </w:rPr>
            </w:pPr>
            <w:r w:rsidRPr="00755E30">
              <w:rPr>
                <w:rFonts w:ascii="Times New Roman" w:hAnsi="Times New Roman" w:cs="Times New Roman"/>
                <w:color w:val="FF0000"/>
                <w:sz w:val="24"/>
                <w:szCs w:val="24"/>
              </w:rPr>
              <w:t>high-end</w:t>
            </w:r>
          </w:p>
        </w:tc>
        <w:tc>
          <w:tcPr>
            <w:tcW w:w="4394" w:type="dxa"/>
            <w:vAlign w:val="center"/>
          </w:tcPr>
          <w:p w14:paraId="38B942E8" w14:textId="77777777" w:rsidR="00454A05" w:rsidRPr="00454A05" w:rsidRDefault="00454A05">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(adj.) very expensive and of good quality</w:t>
            </w:r>
          </w:p>
        </w:tc>
      </w:tr>
      <w:tr w:rsidR="00454A05" w:rsidRPr="00454A05" w14:paraId="64775CD1" w14:textId="77777777" w:rsidTr="00BD000D">
        <w:trPr>
          <w:trHeight w:val="838"/>
          <w:jc w:val="center"/>
        </w:trPr>
        <w:tc>
          <w:tcPr>
            <w:tcW w:w="2402" w:type="dxa"/>
            <w:vMerge/>
          </w:tcPr>
          <w:p w14:paraId="1796AABE" w14:textId="77777777" w:rsidR="00454A05" w:rsidRPr="00454A05" w:rsidRDefault="00454A05" w:rsidP="00755E30">
            <w:pPr>
              <w:spacing w:line="360" w:lineRule="auto"/>
              <w:jc w:val="both"/>
              <w:rPr>
                <w:rFonts w:ascii="Times New Roman" w:hAnsi="Times New Roman" w:cs="Times New Roman"/>
                <w:sz w:val="24"/>
                <w:szCs w:val="24"/>
              </w:rPr>
            </w:pPr>
          </w:p>
        </w:tc>
        <w:tc>
          <w:tcPr>
            <w:tcW w:w="3037" w:type="dxa"/>
            <w:vAlign w:val="center"/>
          </w:tcPr>
          <w:p w14:paraId="2CE6109D" w14:textId="5C3B40BC" w:rsidR="00454A05" w:rsidRPr="00BD000D" w:rsidRDefault="00454A05" w:rsidP="00BD000D">
            <w:pPr>
              <w:pStyle w:val="a9"/>
              <w:numPr>
                <w:ilvl w:val="0"/>
                <w:numId w:val="19"/>
              </w:numPr>
              <w:spacing w:line="360" w:lineRule="auto"/>
              <w:jc w:val="both"/>
              <w:rPr>
                <w:rFonts w:ascii="Times New Roman" w:eastAsia="DengXian" w:hAnsi="Times New Roman" w:cs="Times New Roman"/>
                <w:color w:val="FF0000"/>
                <w:sz w:val="24"/>
                <w:szCs w:val="24"/>
              </w:rPr>
            </w:pPr>
            <w:r w:rsidRPr="00755E30">
              <w:rPr>
                <w:rFonts w:ascii="Times New Roman" w:hAnsi="Times New Roman" w:cs="Times New Roman"/>
                <w:color w:val="FF0000"/>
                <w:sz w:val="24"/>
                <w:szCs w:val="24"/>
              </w:rPr>
              <w:t>living cost</w:t>
            </w:r>
          </w:p>
        </w:tc>
        <w:tc>
          <w:tcPr>
            <w:tcW w:w="4394" w:type="dxa"/>
            <w:vAlign w:val="center"/>
          </w:tcPr>
          <w:p w14:paraId="111818AD" w14:textId="77777777" w:rsidR="00454A05" w:rsidRPr="00454A05" w:rsidRDefault="00454A05">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(n.) the amount of money needed to cover basic expenses such as housing and food</w:t>
            </w:r>
          </w:p>
        </w:tc>
      </w:tr>
      <w:tr w:rsidR="00454A05" w:rsidRPr="00454A05" w14:paraId="18175C4F" w14:textId="77777777" w:rsidTr="00BD000D">
        <w:trPr>
          <w:trHeight w:val="838"/>
          <w:jc w:val="center"/>
        </w:trPr>
        <w:tc>
          <w:tcPr>
            <w:tcW w:w="2402" w:type="dxa"/>
            <w:vMerge/>
          </w:tcPr>
          <w:p w14:paraId="5230B210" w14:textId="77777777" w:rsidR="00454A05" w:rsidRPr="00454A05" w:rsidRDefault="00454A05" w:rsidP="00755E30">
            <w:pPr>
              <w:spacing w:line="360" w:lineRule="auto"/>
              <w:jc w:val="both"/>
              <w:rPr>
                <w:rFonts w:ascii="Times New Roman" w:hAnsi="Times New Roman" w:cs="Times New Roman"/>
                <w:sz w:val="24"/>
                <w:szCs w:val="24"/>
              </w:rPr>
            </w:pPr>
          </w:p>
        </w:tc>
        <w:tc>
          <w:tcPr>
            <w:tcW w:w="3037" w:type="dxa"/>
            <w:vAlign w:val="center"/>
          </w:tcPr>
          <w:p w14:paraId="7FCE9962" w14:textId="682F56D8" w:rsidR="00454A05" w:rsidRPr="00BD000D" w:rsidRDefault="00454A05" w:rsidP="00BD000D">
            <w:pPr>
              <w:pStyle w:val="a9"/>
              <w:numPr>
                <w:ilvl w:val="0"/>
                <w:numId w:val="19"/>
              </w:numPr>
              <w:spacing w:line="360" w:lineRule="auto"/>
              <w:jc w:val="both"/>
              <w:rPr>
                <w:rFonts w:ascii="Times New Roman" w:eastAsia="DengXian" w:hAnsi="Times New Roman" w:cs="Times New Roman"/>
                <w:color w:val="FF0000"/>
                <w:sz w:val="24"/>
                <w:szCs w:val="24"/>
              </w:rPr>
            </w:pPr>
            <w:r w:rsidRPr="00755E30">
              <w:rPr>
                <w:rFonts w:ascii="Times New Roman" w:hAnsi="Times New Roman" w:cs="Times New Roman"/>
                <w:color w:val="FF0000"/>
                <w:sz w:val="24"/>
                <w:szCs w:val="24"/>
              </w:rPr>
              <w:t>snowball</w:t>
            </w:r>
          </w:p>
        </w:tc>
        <w:tc>
          <w:tcPr>
            <w:tcW w:w="4394" w:type="dxa"/>
            <w:vAlign w:val="center"/>
          </w:tcPr>
          <w:p w14:paraId="33DF499A" w14:textId="77777777" w:rsidR="00454A05" w:rsidRPr="00454A05" w:rsidRDefault="00454A05">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(v.) grow bigger quickly</w:t>
            </w:r>
          </w:p>
        </w:tc>
      </w:tr>
      <w:tr w:rsidR="00454A05" w:rsidRPr="00454A05" w14:paraId="0BCB811A" w14:textId="77777777" w:rsidTr="00BD000D">
        <w:trPr>
          <w:trHeight w:val="838"/>
          <w:jc w:val="center"/>
        </w:trPr>
        <w:tc>
          <w:tcPr>
            <w:tcW w:w="2402" w:type="dxa"/>
            <w:vMerge/>
          </w:tcPr>
          <w:p w14:paraId="533D017D" w14:textId="77777777" w:rsidR="00454A05" w:rsidRPr="00454A05" w:rsidRDefault="00454A05" w:rsidP="00755E30">
            <w:pPr>
              <w:spacing w:line="360" w:lineRule="auto"/>
              <w:jc w:val="both"/>
              <w:rPr>
                <w:rFonts w:ascii="Times New Roman" w:hAnsi="Times New Roman" w:cs="Times New Roman"/>
                <w:sz w:val="24"/>
                <w:szCs w:val="24"/>
              </w:rPr>
            </w:pPr>
          </w:p>
        </w:tc>
        <w:tc>
          <w:tcPr>
            <w:tcW w:w="3037" w:type="dxa"/>
            <w:vAlign w:val="center"/>
          </w:tcPr>
          <w:p w14:paraId="666EFA7D" w14:textId="613EF618" w:rsidR="00454A05" w:rsidRPr="00755E30" w:rsidRDefault="00454A05" w:rsidP="00BD000D">
            <w:pPr>
              <w:pStyle w:val="a9"/>
              <w:numPr>
                <w:ilvl w:val="0"/>
                <w:numId w:val="19"/>
              </w:numPr>
              <w:spacing w:line="360" w:lineRule="auto"/>
              <w:jc w:val="both"/>
              <w:rPr>
                <w:rFonts w:ascii="Times New Roman" w:hAnsi="Times New Roman" w:cs="Times New Roman"/>
                <w:color w:val="FF0000"/>
                <w:sz w:val="24"/>
                <w:szCs w:val="24"/>
              </w:rPr>
            </w:pPr>
            <w:r w:rsidRPr="00755E30">
              <w:rPr>
                <w:rFonts w:ascii="Times New Roman" w:hAnsi="Times New Roman" w:cs="Times New Roman"/>
                <w:color w:val="FF0000"/>
                <w:sz w:val="24"/>
                <w:szCs w:val="24"/>
              </w:rPr>
              <w:t>overthrow</w:t>
            </w:r>
          </w:p>
        </w:tc>
        <w:tc>
          <w:tcPr>
            <w:tcW w:w="4394" w:type="dxa"/>
            <w:vAlign w:val="center"/>
          </w:tcPr>
          <w:p w14:paraId="4A8C84B2" w14:textId="77777777" w:rsidR="00454A05" w:rsidRPr="00454A05" w:rsidRDefault="00454A05">
            <w:pPr>
              <w:spacing w:line="360" w:lineRule="auto"/>
              <w:jc w:val="both"/>
              <w:rPr>
                <w:rFonts w:ascii="Times New Roman" w:hAnsi="Times New Roman" w:cs="Times New Roman"/>
                <w:sz w:val="24"/>
                <w:szCs w:val="24"/>
              </w:rPr>
            </w:pPr>
            <w:r w:rsidRPr="00454A05">
              <w:rPr>
                <w:rFonts w:ascii="Times New Roman" w:hAnsi="Times New Roman" w:cs="Times New Roman"/>
                <w:sz w:val="24"/>
                <w:szCs w:val="24"/>
              </w:rPr>
              <w:t>(v.) remove someone from power</w:t>
            </w:r>
          </w:p>
        </w:tc>
      </w:tr>
    </w:tbl>
    <w:p w14:paraId="1E99B867" w14:textId="2E08C749" w:rsidR="00454A05" w:rsidRDefault="00454A05" w:rsidP="00652641">
      <w:pPr>
        <w:jc w:val="center"/>
        <w:rPr>
          <w:rFonts w:ascii="Times New Roman" w:hAnsi="Times New Roman" w:cs="Times New Roman"/>
          <w:sz w:val="28"/>
          <w:szCs w:val="24"/>
        </w:rPr>
      </w:pPr>
    </w:p>
    <w:p w14:paraId="21D214B0" w14:textId="74D4E19E" w:rsidR="006F40F5" w:rsidRDefault="006F40F5">
      <w:pPr>
        <w:rPr>
          <w:rFonts w:ascii="Times New Roman" w:hAnsi="Times New Roman" w:cs="Times New Roman"/>
          <w:sz w:val="28"/>
          <w:szCs w:val="24"/>
        </w:rPr>
      </w:pPr>
      <w:r>
        <w:rPr>
          <w:rFonts w:ascii="Times New Roman" w:hAnsi="Times New Roman" w:cs="Times New Roman"/>
          <w:sz w:val="28"/>
          <w:szCs w:val="24"/>
        </w:rPr>
        <w:br w:type="page"/>
      </w:r>
    </w:p>
    <w:p w14:paraId="5A8E1EB3" w14:textId="635ACC82" w:rsidR="00820AA9" w:rsidRPr="00820AA9" w:rsidRDefault="00820AA9" w:rsidP="00820AA9">
      <w:pPr>
        <w:jc w:val="both"/>
        <w:rPr>
          <w:rFonts w:ascii="Times New Roman" w:hAnsi="Times New Roman" w:cs="Times New Roman"/>
          <w:b/>
          <w:sz w:val="28"/>
          <w:szCs w:val="28"/>
        </w:rPr>
      </w:pPr>
      <w:r w:rsidRPr="00820AA9">
        <w:rPr>
          <w:rFonts w:ascii="Times New Roman" w:hAnsi="Times New Roman" w:cs="Times New Roman"/>
          <w:b/>
          <w:sz w:val="28"/>
          <w:szCs w:val="28"/>
        </w:rPr>
        <w:lastRenderedPageBreak/>
        <w:t>iii)  Clipping</w:t>
      </w:r>
    </w:p>
    <w:p w14:paraId="193C8ED3" w14:textId="77777777" w:rsidR="00820AA9" w:rsidRPr="00820AA9" w:rsidRDefault="00820AA9" w:rsidP="00820AA9">
      <w:pPr>
        <w:spacing w:line="360" w:lineRule="auto"/>
        <w:jc w:val="both"/>
        <w:rPr>
          <w:rFonts w:ascii="Times New Roman" w:hAnsi="Times New Roman" w:cs="Times New Roman"/>
          <w:sz w:val="24"/>
          <w:szCs w:val="24"/>
        </w:rPr>
      </w:pPr>
      <w:r w:rsidRPr="00820AA9">
        <w:rPr>
          <w:rFonts w:ascii="Times New Roman" w:hAnsi="Times New Roman" w:cs="Times New Roman"/>
          <w:sz w:val="24"/>
          <w:szCs w:val="24"/>
        </w:rPr>
        <w:t xml:space="preserve">A </w:t>
      </w:r>
      <w:r w:rsidRPr="00820AA9">
        <w:rPr>
          <w:rFonts w:ascii="Times New Roman" w:hAnsi="Times New Roman" w:cs="Times New Roman"/>
          <w:b/>
          <w:bCs/>
          <w:color w:val="009051"/>
          <w:sz w:val="24"/>
          <w:szCs w:val="24"/>
        </w:rPr>
        <w:t>clipped word</w:t>
      </w:r>
      <w:r w:rsidRPr="00820AA9">
        <w:rPr>
          <w:rFonts w:ascii="Times New Roman" w:hAnsi="Times New Roman" w:cs="Times New Roman"/>
          <w:color w:val="009051"/>
          <w:sz w:val="24"/>
          <w:szCs w:val="24"/>
        </w:rPr>
        <w:t xml:space="preserve"> </w:t>
      </w:r>
      <w:r w:rsidRPr="00820AA9">
        <w:rPr>
          <w:rFonts w:ascii="Times New Roman" w:hAnsi="Times New Roman" w:cs="Times New Roman"/>
          <w:sz w:val="24"/>
          <w:szCs w:val="24"/>
        </w:rPr>
        <w:t>is a shortened word extracted from a longer original form. Clipped words can be formed based on one or two words. Here are some examples:</w:t>
      </w:r>
    </w:p>
    <w:tbl>
      <w:tblPr>
        <w:tblStyle w:val="1-6"/>
        <w:tblW w:w="0" w:type="auto"/>
        <w:jc w:val="center"/>
        <w:tblLook w:val="04A0" w:firstRow="1" w:lastRow="0" w:firstColumn="1" w:lastColumn="0" w:noHBand="0" w:noVBand="1"/>
      </w:tblPr>
      <w:tblGrid>
        <w:gridCol w:w="3470"/>
        <w:gridCol w:w="3471"/>
      </w:tblGrid>
      <w:tr w:rsidR="00820AA9" w:rsidRPr="00820AA9" w14:paraId="69FA9EFC" w14:textId="77777777" w:rsidTr="00BD00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70" w:type="dxa"/>
            <w:shd w:val="clear" w:color="auto" w:fill="E2EFD9" w:themeFill="accent6" w:themeFillTint="33"/>
          </w:tcPr>
          <w:p w14:paraId="433FE74E" w14:textId="7B23818B" w:rsidR="00820AA9" w:rsidRPr="008F7E18" w:rsidRDefault="00820AA9" w:rsidP="00BD000D">
            <w:pPr>
              <w:spacing w:beforeLines="50" w:before="120" w:afterLines="50" w:after="120"/>
              <w:jc w:val="center"/>
              <w:rPr>
                <w:rFonts w:ascii="Times New Roman" w:hAnsi="Times New Roman" w:cs="Times New Roman"/>
                <w:sz w:val="24"/>
                <w:szCs w:val="24"/>
              </w:rPr>
            </w:pPr>
            <w:r w:rsidRPr="008F7E18">
              <w:rPr>
                <w:rFonts w:ascii="Times New Roman" w:hAnsi="Times New Roman" w:cs="Times New Roman"/>
                <w:sz w:val="24"/>
                <w:szCs w:val="24"/>
              </w:rPr>
              <w:t xml:space="preserve">Original </w:t>
            </w:r>
            <w:r w:rsidR="007262CE">
              <w:rPr>
                <w:rFonts w:ascii="Times New Roman" w:hAnsi="Times New Roman" w:cs="Times New Roman"/>
                <w:sz w:val="24"/>
                <w:szCs w:val="24"/>
              </w:rPr>
              <w:t>W</w:t>
            </w:r>
            <w:r w:rsidRPr="008F7E18">
              <w:rPr>
                <w:rFonts w:ascii="Times New Roman" w:hAnsi="Times New Roman" w:cs="Times New Roman"/>
                <w:sz w:val="24"/>
                <w:szCs w:val="24"/>
              </w:rPr>
              <w:t>ord</w:t>
            </w:r>
            <w:r w:rsidR="007262CE">
              <w:rPr>
                <w:rFonts w:ascii="Times New Roman" w:hAnsi="Times New Roman" w:cs="Times New Roman"/>
                <w:sz w:val="24"/>
                <w:szCs w:val="24"/>
              </w:rPr>
              <w:t>s</w:t>
            </w:r>
          </w:p>
        </w:tc>
        <w:tc>
          <w:tcPr>
            <w:tcW w:w="3471" w:type="dxa"/>
            <w:shd w:val="clear" w:color="auto" w:fill="E2EFD9" w:themeFill="accent6" w:themeFillTint="33"/>
          </w:tcPr>
          <w:p w14:paraId="05996D16" w14:textId="1C2DB2FA" w:rsidR="00820AA9" w:rsidRPr="008F7E18" w:rsidRDefault="00820AA9" w:rsidP="00BD000D">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 xml:space="preserve">Clipped </w:t>
            </w:r>
            <w:r w:rsidR="007262CE">
              <w:rPr>
                <w:rFonts w:ascii="Times New Roman" w:hAnsi="Times New Roman" w:cs="Times New Roman"/>
                <w:sz w:val="24"/>
                <w:szCs w:val="24"/>
              </w:rPr>
              <w:t>W</w:t>
            </w:r>
            <w:r w:rsidRPr="008F7E18">
              <w:rPr>
                <w:rFonts w:ascii="Times New Roman" w:hAnsi="Times New Roman" w:cs="Times New Roman"/>
                <w:sz w:val="24"/>
                <w:szCs w:val="24"/>
              </w:rPr>
              <w:t>ord</w:t>
            </w:r>
            <w:r w:rsidR="007262CE">
              <w:rPr>
                <w:rFonts w:ascii="Times New Roman" w:hAnsi="Times New Roman" w:cs="Times New Roman"/>
                <w:sz w:val="24"/>
                <w:szCs w:val="24"/>
              </w:rPr>
              <w:t>s</w:t>
            </w:r>
          </w:p>
        </w:tc>
      </w:tr>
      <w:tr w:rsidR="00820AA9" w:rsidRPr="00820AA9" w14:paraId="19073796" w14:textId="77777777" w:rsidTr="00BD000D">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4EB21A03" w14:textId="5821401C" w:rsidR="00820AA9" w:rsidRPr="008F7E18" w:rsidRDefault="00E363B7" w:rsidP="00BD000D">
            <w:pPr>
              <w:spacing w:beforeLines="50" w:before="120" w:afterLines="50" w:after="120"/>
              <w:jc w:val="center"/>
              <w:rPr>
                <w:rFonts w:ascii="Times New Roman" w:hAnsi="Times New Roman" w:cs="Times New Roman"/>
                <w:b w:val="0"/>
                <w:bCs w:val="0"/>
                <w:sz w:val="24"/>
                <w:szCs w:val="24"/>
              </w:rPr>
            </w:pPr>
            <w:r>
              <w:rPr>
                <w:rFonts w:ascii="Times New Roman" w:hAnsi="Times New Roman" w:cs="Times New Roman"/>
                <w:b w:val="0"/>
                <w:bCs w:val="0"/>
                <w:sz w:val="24"/>
                <w:szCs w:val="24"/>
              </w:rPr>
              <w:t>i</w:t>
            </w:r>
            <w:r w:rsidRPr="008F7E18">
              <w:rPr>
                <w:rFonts w:ascii="Times New Roman" w:hAnsi="Times New Roman" w:cs="Times New Roman"/>
                <w:b w:val="0"/>
                <w:bCs w:val="0"/>
                <w:sz w:val="24"/>
                <w:szCs w:val="24"/>
              </w:rPr>
              <w:t>n</w:t>
            </w:r>
            <w:r w:rsidRPr="00184C2D">
              <w:rPr>
                <w:rFonts w:ascii="Times New Roman" w:hAnsi="Times New Roman" w:cs="Times New Roman"/>
                <w:b w:val="0"/>
                <w:bCs w:val="0"/>
                <w:color w:val="FF0000"/>
                <w:sz w:val="24"/>
                <w:szCs w:val="24"/>
              </w:rPr>
              <w:t>flu</w:t>
            </w:r>
            <w:r w:rsidRPr="008F7E18">
              <w:rPr>
                <w:rFonts w:ascii="Times New Roman" w:hAnsi="Times New Roman" w:cs="Times New Roman"/>
                <w:b w:val="0"/>
                <w:bCs w:val="0"/>
                <w:sz w:val="24"/>
                <w:szCs w:val="24"/>
              </w:rPr>
              <w:t>enza</w:t>
            </w:r>
          </w:p>
        </w:tc>
        <w:tc>
          <w:tcPr>
            <w:tcW w:w="3471" w:type="dxa"/>
          </w:tcPr>
          <w:p w14:paraId="219CD795" w14:textId="77777777" w:rsidR="00820AA9" w:rsidRPr="00820AA9" w:rsidRDefault="00820AA9" w:rsidP="00BD000D">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flu</w:t>
            </w:r>
          </w:p>
        </w:tc>
      </w:tr>
      <w:tr w:rsidR="00820AA9" w:rsidRPr="00820AA9" w14:paraId="4B92B967" w14:textId="77777777" w:rsidTr="00BD000D">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44EC41C5" w14:textId="77777777" w:rsidR="00820AA9" w:rsidRPr="008F7E18" w:rsidRDefault="00820AA9" w:rsidP="00BD000D">
            <w:pPr>
              <w:spacing w:beforeLines="50" w:before="120" w:afterLines="50" w:after="120"/>
              <w:jc w:val="center"/>
              <w:rPr>
                <w:rFonts w:ascii="Times New Roman" w:hAnsi="Times New Roman" w:cs="Times New Roman"/>
                <w:b w:val="0"/>
                <w:bCs w:val="0"/>
                <w:sz w:val="24"/>
                <w:szCs w:val="24"/>
              </w:rPr>
            </w:pPr>
            <w:r w:rsidRPr="008F7E18">
              <w:rPr>
                <w:rFonts w:ascii="Times New Roman" w:hAnsi="Times New Roman" w:cs="Times New Roman"/>
                <w:b w:val="0"/>
                <w:bCs w:val="0"/>
                <w:sz w:val="24"/>
                <w:szCs w:val="24"/>
              </w:rPr>
              <w:t>Inter</w:t>
            </w:r>
            <w:r w:rsidRPr="00184C2D">
              <w:rPr>
                <w:rFonts w:ascii="Times New Roman" w:hAnsi="Times New Roman" w:cs="Times New Roman"/>
                <w:b w:val="0"/>
                <w:bCs w:val="0"/>
                <w:color w:val="FF0000"/>
                <w:sz w:val="24"/>
                <w:szCs w:val="24"/>
              </w:rPr>
              <w:t>net</w:t>
            </w:r>
          </w:p>
        </w:tc>
        <w:tc>
          <w:tcPr>
            <w:tcW w:w="3471" w:type="dxa"/>
          </w:tcPr>
          <w:p w14:paraId="36A3F8F6" w14:textId="77777777" w:rsidR="00820AA9" w:rsidRPr="00820AA9" w:rsidRDefault="00820AA9" w:rsidP="00BD000D">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net</w:t>
            </w:r>
          </w:p>
        </w:tc>
      </w:tr>
      <w:tr w:rsidR="00820AA9" w:rsidRPr="00820AA9" w14:paraId="4F76E779" w14:textId="77777777" w:rsidTr="00BD000D">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54D8FB97" w14:textId="2D648C6A" w:rsidR="00820AA9" w:rsidRPr="008F7E18" w:rsidRDefault="00820AA9" w:rsidP="00BD000D">
            <w:pPr>
              <w:spacing w:beforeLines="50" w:before="120" w:afterLines="50" w:after="120"/>
              <w:jc w:val="center"/>
              <w:rPr>
                <w:rFonts w:ascii="Times New Roman" w:hAnsi="Times New Roman" w:cs="Times New Roman"/>
                <w:b w:val="0"/>
                <w:bCs w:val="0"/>
                <w:color w:val="FF0000"/>
                <w:sz w:val="24"/>
                <w:szCs w:val="24"/>
              </w:rPr>
            </w:pPr>
            <w:r w:rsidRPr="00184C2D">
              <w:rPr>
                <w:rFonts w:ascii="Times New Roman" w:hAnsi="Times New Roman" w:cs="Times New Roman"/>
                <w:b w:val="0"/>
                <w:bCs w:val="0"/>
                <w:color w:val="FF0000"/>
                <w:sz w:val="24"/>
                <w:szCs w:val="24"/>
              </w:rPr>
              <w:t>gym</w:t>
            </w:r>
            <w:r w:rsidRPr="008F7E18">
              <w:rPr>
                <w:rFonts w:ascii="Times New Roman" w:hAnsi="Times New Roman" w:cs="Times New Roman"/>
                <w:b w:val="0"/>
                <w:bCs w:val="0"/>
                <w:sz w:val="24"/>
                <w:szCs w:val="24"/>
              </w:rPr>
              <w:t>nasium</w:t>
            </w:r>
          </w:p>
        </w:tc>
        <w:tc>
          <w:tcPr>
            <w:tcW w:w="3471" w:type="dxa"/>
          </w:tcPr>
          <w:p w14:paraId="2338A74D" w14:textId="77777777" w:rsidR="00820AA9" w:rsidRPr="00820AA9" w:rsidRDefault="00820AA9" w:rsidP="00BD000D">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gym</w:t>
            </w:r>
          </w:p>
        </w:tc>
      </w:tr>
      <w:tr w:rsidR="00820AA9" w:rsidRPr="00820AA9" w14:paraId="19028B37" w14:textId="77777777" w:rsidTr="00BD000D">
        <w:trPr>
          <w:jc w:val="center"/>
        </w:trPr>
        <w:tc>
          <w:tcPr>
            <w:cnfStyle w:val="001000000000" w:firstRow="0" w:lastRow="0" w:firstColumn="1" w:lastColumn="0" w:oddVBand="0" w:evenVBand="0" w:oddHBand="0" w:evenHBand="0" w:firstRowFirstColumn="0" w:firstRowLastColumn="0" w:lastRowFirstColumn="0" w:lastRowLastColumn="0"/>
            <w:tcW w:w="3470" w:type="dxa"/>
          </w:tcPr>
          <w:p w14:paraId="1F9AF722" w14:textId="77777777" w:rsidR="00820AA9" w:rsidRPr="008F7E18" w:rsidRDefault="00820AA9" w:rsidP="00BD000D">
            <w:pPr>
              <w:spacing w:beforeLines="50" w:before="120" w:afterLines="50" w:after="120"/>
              <w:jc w:val="center"/>
              <w:rPr>
                <w:rFonts w:ascii="Times New Roman" w:hAnsi="Times New Roman" w:cs="Times New Roman"/>
                <w:b w:val="0"/>
                <w:bCs w:val="0"/>
                <w:color w:val="FF0000"/>
                <w:sz w:val="24"/>
                <w:szCs w:val="24"/>
              </w:rPr>
            </w:pPr>
            <w:r w:rsidRPr="00184C2D">
              <w:rPr>
                <w:rFonts w:ascii="Times New Roman" w:hAnsi="Times New Roman" w:cs="Times New Roman"/>
                <w:b w:val="0"/>
                <w:bCs w:val="0"/>
                <w:color w:val="FF0000"/>
                <w:sz w:val="24"/>
                <w:szCs w:val="24"/>
              </w:rPr>
              <w:t>dorm</w:t>
            </w:r>
            <w:r w:rsidRPr="008F7E18">
              <w:rPr>
                <w:rFonts w:ascii="Times New Roman" w:hAnsi="Times New Roman" w:cs="Times New Roman"/>
                <w:b w:val="0"/>
                <w:bCs w:val="0"/>
                <w:sz w:val="24"/>
                <w:szCs w:val="24"/>
              </w:rPr>
              <w:t>itory</w:t>
            </w:r>
          </w:p>
        </w:tc>
        <w:tc>
          <w:tcPr>
            <w:tcW w:w="3471" w:type="dxa"/>
          </w:tcPr>
          <w:p w14:paraId="17079597" w14:textId="77777777" w:rsidR="00820AA9" w:rsidRPr="00820AA9" w:rsidRDefault="00820AA9" w:rsidP="00BD000D">
            <w:pPr>
              <w:spacing w:beforeLines="50" w:before="120" w:afterLines="5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20AA9">
              <w:rPr>
                <w:rFonts w:ascii="Times New Roman" w:hAnsi="Times New Roman" w:cs="Times New Roman"/>
                <w:sz w:val="24"/>
                <w:szCs w:val="24"/>
              </w:rPr>
              <w:t>dorm</w:t>
            </w:r>
          </w:p>
        </w:tc>
      </w:tr>
    </w:tbl>
    <w:p w14:paraId="11A369CA" w14:textId="77777777" w:rsidR="00820AA9" w:rsidRDefault="00820AA9" w:rsidP="00820AA9">
      <w:pPr>
        <w:jc w:val="both"/>
        <w:rPr>
          <w:sz w:val="24"/>
          <w:szCs w:val="24"/>
        </w:rPr>
      </w:pPr>
    </w:p>
    <w:p w14:paraId="451E35B0" w14:textId="77777777" w:rsidR="00820AA9" w:rsidRPr="00820AA9" w:rsidRDefault="00820AA9" w:rsidP="00820AA9">
      <w:pPr>
        <w:jc w:val="both"/>
        <w:rPr>
          <w:rFonts w:ascii="Times New Roman" w:hAnsi="Times New Roman" w:cs="Times New Roman"/>
          <w:sz w:val="24"/>
          <w:szCs w:val="24"/>
        </w:rPr>
      </w:pPr>
      <w:r w:rsidRPr="00820AA9">
        <w:rPr>
          <w:rFonts w:ascii="Times New Roman" w:hAnsi="Times New Roman" w:cs="Times New Roman"/>
          <w:sz w:val="24"/>
          <w:szCs w:val="24"/>
        </w:rPr>
        <w:t>Clipped words are considered less formal and the original form tends to be used in academic contexts.</w:t>
      </w:r>
    </w:p>
    <w:p w14:paraId="32FE6978" w14:textId="77777777" w:rsidR="00820AA9" w:rsidRPr="00820AA9" w:rsidRDefault="00820AA9" w:rsidP="00820AA9">
      <w:pPr>
        <w:jc w:val="both"/>
        <w:rPr>
          <w:rFonts w:ascii="Times New Roman" w:hAnsi="Times New Roman" w:cs="Times New Roman"/>
          <w:sz w:val="24"/>
          <w:szCs w:val="24"/>
        </w:rPr>
      </w:pPr>
      <w:proofErr w:type="gramStart"/>
      <w:r w:rsidRPr="00820AA9">
        <w:rPr>
          <w:rFonts w:ascii="Times New Roman" w:hAnsi="Times New Roman" w:cs="Times New Roman"/>
          <w:sz w:val="24"/>
          <w:szCs w:val="24"/>
        </w:rPr>
        <w:t>e.g</w:t>
      </w:r>
      <w:proofErr w:type="gramEnd"/>
      <w:r w:rsidRPr="00820AA9">
        <w:rPr>
          <w:rFonts w:ascii="Times New Roman" w:hAnsi="Times New Roman" w:cs="Times New Roman"/>
          <w:sz w:val="24"/>
          <w:szCs w:val="24"/>
        </w:rPr>
        <w:t xml:space="preserve">. </w:t>
      </w:r>
      <w:r w:rsidRPr="00820AA9">
        <w:rPr>
          <w:rFonts w:ascii="Times New Roman" w:hAnsi="Times New Roman" w:cs="Times New Roman"/>
          <w:b/>
          <w:color w:val="FF0000"/>
          <w:sz w:val="24"/>
          <w:szCs w:val="24"/>
        </w:rPr>
        <w:t>Influenza</w:t>
      </w:r>
      <w:r w:rsidRPr="00820AA9">
        <w:rPr>
          <w:rFonts w:ascii="Times New Roman" w:hAnsi="Times New Roman" w:cs="Times New Roman"/>
          <w:sz w:val="24"/>
          <w:szCs w:val="24"/>
        </w:rPr>
        <w:t xml:space="preserve"> is a contagious illness caused by viral infection of the respiratory system. </w:t>
      </w:r>
    </w:p>
    <w:p w14:paraId="0C3EDA51" w14:textId="77777777" w:rsidR="00820AA9" w:rsidRDefault="00820AA9" w:rsidP="00820AA9">
      <w:pPr>
        <w:jc w:val="both"/>
        <w:rPr>
          <w:sz w:val="24"/>
          <w:szCs w:val="24"/>
          <w:u w:val="single"/>
        </w:rPr>
      </w:pPr>
    </w:p>
    <w:p w14:paraId="1B1963DA" w14:textId="056B9BA6" w:rsidR="00820AA9" w:rsidRPr="00820AA9" w:rsidRDefault="00820AA9" w:rsidP="00820AA9">
      <w:pPr>
        <w:spacing w:line="240" w:lineRule="auto"/>
        <w:jc w:val="both"/>
        <w:rPr>
          <w:rFonts w:ascii="Times New Roman" w:hAnsi="Times New Roman" w:cs="Times New Roman"/>
          <w:b/>
          <w:bCs/>
          <w:sz w:val="24"/>
          <w:szCs w:val="24"/>
          <w:u w:val="single"/>
        </w:rPr>
      </w:pPr>
      <w:r w:rsidRPr="00820AA9">
        <w:rPr>
          <w:rFonts w:ascii="Times New Roman" w:hAnsi="Times New Roman" w:cs="Times New Roman"/>
          <w:b/>
          <w:bCs/>
          <w:sz w:val="24"/>
          <w:szCs w:val="24"/>
          <w:u w:val="single"/>
        </w:rPr>
        <w:t>Practice</w:t>
      </w:r>
    </w:p>
    <w:p w14:paraId="38185200" w14:textId="43AF4FC9" w:rsidR="00820AA9" w:rsidRPr="00820AA9" w:rsidRDefault="00820AA9" w:rsidP="00820AA9">
      <w:pPr>
        <w:spacing w:line="240" w:lineRule="auto"/>
        <w:jc w:val="both"/>
        <w:rPr>
          <w:rFonts w:ascii="Times New Roman" w:hAnsi="Times New Roman" w:cs="Times New Roman"/>
          <w:b/>
          <w:sz w:val="24"/>
          <w:szCs w:val="24"/>
        </w:rPr>
      </w:pPr>
      <w:r w:rsidRPr="00820AA9">
        <w:rPr>
          <w:rFonts w:ascii="Times New Roman" w:hAnsi="Times New Roman" w:cs="Times New Roman"/>
          <w:b/>
          <w:sz w:val="24"/>
          <w:szCs w:val="24"/>
        </w:rPr>
        <w:t xml:space="preserve">Activity </w:t>
      </w:r>
      <w:r>
        <w:rPr>
          <w:rFonts w:ascii="Times New Roman" w:hAnsi="Times New Roman" w:cs="Times New Roman"/>
          <w:b/>
          <w:sz w:val="24"/>
          <w:szCs w:val="24"/>
        </w:rPr>
        <w:t>7</w:t>
      </w:r>
    </w:p>
    <w:p w14:paraId="180E9F7F" w14:textId="16A87CC0" w:rsidR="00820AA9" w:rsidRPr="00820AA9" w:rsidRDefault="00820AA9" w:rsidP="00820AA9">
      <w:pPr>
        <w:spacing w:line="360" w:lineRule="auto"/>
        <w:jc w:val="both"/>
        <w:rPr>
          <w:rFonts w:ascii="Times New Roman" w:hAnsi="Times New Roman" w:cs="Times New Roman"/>
          <w:sz w:val="24"/>
          <w:szCs w:val="24"/>
        </w:rPr>
      </w:pPr>
      <w:r w:rsidRPr="00820AA9">
        <w:rPr>
          <w:rFonts w:ascii="Times New Roman" w:hAnsi="Times New Roman" w:cs="Times New Roman"/>
          <w:sz w:val="24"/>
          <w:szCs w:val="24"/>
        </w:rPr>
        <w:t xml:space="preserve">Turn the clipped words </w:t>
      </w:r>
      <w:r w:rsidR="001C6264">
        <w:rPr>
          <w:rFonts w:ascii="Times New Roman" w:hAnsi="Times New Roman" w:cs="Times New Roman"/>
          <w:sz w:val="24"/>
          <w:szCs w:val="24"/>
        </w:rPr>
        <w:t>underlined</w:t>
      </w:r>
      <w:r w:rsidRPr="00820AA9">
        <w:rPr>
          <w:rFonts w:ascii="Times New Roman" w:hAnsi="Times New Roman" w:cs="Times New Roman"/>
          <w:sz w:val="24"/>
          <w:szCs w:val="24"/>
        </w:rPr>
        <w:t xml:space="preserve"> in the following sentences into their original form to suit the academic contexts.</w:t>
      </w:r>
    </w:p>
    <w:tbl>
      <w:tblPr>
        <w:tblStyle w:val="aa"/>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6643"/>
        <w:gridCol w:w="2985"/>
      </w:tblGrid>
      <w:tr w:rsidR="00820AA9" w:rsidRPr="00820AA9" w14:paraId="1D613B0B" w14:textId="77777777" w:rsidTr="00BD000D">
        <w:trPr>
          <w:trHeight w:val="409"/>
        </w:trPr>
        <w:tc>
          <w:tcPr>
            <w:tcW w:w="6850" w:type="dxa"/>
            <w:tcBorders>
              <w:bottom w:val="single" w:sz="12" w:space="0" w:color="A8D08D" w:themeColor="accent6" w:themeTint="99"/>
            </w:tcBorders>
            <w:shd w:val="clear" w:color="auto" w:fill="E2EFD9" w:themeFill="accent6" w:themeFillTint="33"/>
          </w:tcPr>
          <w:p w14:paraId="04098848" w14:textId="73857D46" w:rsidR="00820AA9" w:rsidRPr="00820AA9" w:rsidRDefault="00820AA9" w:rsidP="00147578">
            <w:pPr>
              <w:spacing w:beforeLines="50" w:before="120" w:afterLines="50" w:after="120"/>
              <w:jc w:val="center"/>
              <w:rPr>
                <w:rFonts w:ascii="Times New Roman" w:hAnsi="Times New Roman" w:cs="Times New Roman"/>
                <w:b/>
                <w:bCs/>
                <w:sz w:val="24"/>
                <w:szCs w:val="24"/>
              </w:rPr>
            </w:pPr>
            <w:r w:rsidRPr="00820AA9">
              <w:rPr>
                <w:rFonts w:ascii="Times New Roman" w:hAnsi="Times New Roman" w:cs="Times New Roman"/>
                <w:b/>
                <w:bCs/>
                <w:sz w:val="24"/>
                <w:szCs w:val="24"/>
              </w:rPr>
              <w:t>Sentence</w:t>
            </w:r>
            <w:r w:rsidR="007262CE">
              <w:rPr>
                <w:rFonts w:ascii="Times New Roman" w:hAnsi="Times New Roman" w:cs="Times New Roman"/>
                <w:b/>
                <w:bCs/>
                <w:sz w:val="24"/>
                <w:szCs w:val="24"/>
              </w:rPr>
              <w:t>s</w:t>
            </w:r>
          </w:p>
        </w:tc>
        <w:tc>
          <w:tcPr>
            <w:tcW w:w="3041" w:type="dxa"/>
            <w:tcBorders>
              <w:bottom w:val="single" w:sz="12" w:space="0" w:color="A8D08D" w:themeColor="accent6" w:themeTint="99"/>
            </w:tcBorders>
            <w:shd w:val="clear" w:color="auto" w:fill="E2EFD9" w:themeFill="accent6" w:themeFillTint="33"/>
          </w:tcPr>
          <w:p w14:paraId="7CBDEE05" w14:textId="1E9176DB" w:rsidR="00820AA9" w:rsidRPr="00820AA9" w:rsidRDefault="00820AA9" w:rsidP="00147578">
            <w:pPr>
              <w:spacing w:beforeLines="50" w:before="120" w:afterLines="50" w:after="120"/>
              <w:jc w:val="center"/>
              <w:rPr>
                <w:rFonts w:ascii="Times New Roman" w:hAnsi="Times New Roman" w:cs="Times New Roman"/>
                <w:b/>
                <w:bCs/>
                <w:sz w:val="24"/>
                <w:szCs w:val="24"/>
              </w:rPr>
            </w:pPr>
            <w:r w:rsidRPr="00820AA9">
              <w:rPr>
                <w:rFonts w:ascii="Times New Roman" w:hAnsi="Times New Roman" w:cs="Times New Roman"/>
                <w:b/>
                <w:bCs/>
                <w:sz w:val="24"/>
                <w:szCs w:val="24"/>
              </w:rPr>
              <w:t>Answer</w:t>
            </w:r>
            <w:r w:rsidR="007262CE">
              <w:rPr>
                <w:rFonts w:ascii="Times New Roman" w:hAnsi="Times New Roman" w:cs="Times New Roman"/>
                <w:b/>
                <w:bCs/>
                <w:sz w:val="24"/>
                <w:szCs w:val="24"/>
              </w:rPr>
              <w:t>s</w:t>
            </w:r>
          </w:p>
        </w:tc>
      </w:tr>
      <w:tr w:rsidR="00820AA9" w:rsidRPr="00820AA9" w14:paraId="56EC0310" w14:textId="77777777" w:rsidTr="00BD000D">
        <w:trPr>
          <w:trHeight w:val="874"/>
        </w:trPr>
        <w:tc>
          <w:tcPr>
            <w:tcW w:w="6850" w:type="dxa"/>
            <w:tcBorders>
              <w:top w:val="single" w:sz="12" w:space="0" w:color="A8D08D" w:themeColor="accent6" w:themeTint="99"/>
            </w:tcBorders>
          </w:tcPr>
          <w:p w14:paraId="3622C6F9" w14:textId="77777777" w:rsidR="00820AA9" w:rsidRPr="00820AA9" w:rsidRDefault="00820AA9" w:rsidP="00820AA9">
            <w:pPr>
              <w:pStyle w:val="a9"/>
              <w:numPr>
                <w:ilvl w:val="0"/>
                <w:numId w:val="20"/>
              </w:numPr>
              <w:spacing w:line="360" w:lineRule="auto"/>
              <w:ind w:left="330" w:hanging="330"/>
              <w:jc w:val="both"/>
              <w:rPr>
                <w:rFonts w:ascii="Times New Roman" w:hAnsi="Times New Roman" w:cs="Times New Roman"/>
                <w:sz w:val="24"/>
                <w:szCs w:val="24"/>
              </w:rPr>
            </w:pPr>
            <w:r w:rsidRPr="00820AA9">
              <w:rPr>
                <w:rFonts w:ascii="Times New Roman" w:hAnsi="Times New Roman" w:cs="Times New Roman"/>
                <w:sz w:val="24"/>
                <w:szCs w:val="24"/>
              </w:rPr>
              <w:t xml:space="preserve">According to </w:t>
            </w:r>
            <w:proofErr w:type="spellStart"/>
            <w:r w:rsidRPr="00820AA9">
              <w:rPr>
                <w:rFonts w:ascii="Times New Roman" w:hAnsi="Times New Roman" w:cs="Times New Roman"/>
                <w:sz w:val="24"/>
                <w:szCs w:val="24"/>
              </w:rPr>
              <w:t>Zeidner</w:t>
            </w:r>
            <w:proofErr w:type="spellEnd"/>
            <w:r w:rsidRPr="00820AA9">
              <w:rPr>
                <w:rFonts w:ascii="Times New Roman" w:hAnsi="Times New Roman" w:cs="Times New Roman"/>
                <w:sz w:val="24"/>
                <w:szCs w:val="24"/>
              </w:rPr>
              <w:t xml:space="preserve"> (1998), students’ stress and anxiety increase when they are required to complete time-constrained </w:t>
            </w:r>
            <w:r w:rsidRPr="00820AA9">
              <w:rPr>
                <w:rFonts w:ascii="Times New Roman" w:hAnsi="Times New Roman" w:cs="Times New Roman"/>
                <w:b/>
                <w:sz w:val="24"/>
                <w:szCs w:val="24"/>
                <w:u w:val="single"/>
              </w:rPr>
              <w:t>exams</w:t>
            </w:r>
            <w:r w:rsidRPr="00820AA9">
              <w:rPr>
                <w:rFonts w:ascii="Times New Roman" w:hAnsi="Times New Roman" w:cs="Times New Roman"/>
                <w:sz w:val="24"/>
                <w:szCs w:val="24"/>
              </w:rPr>
              <w:t>.</w:t>
            </w:r>
          </w:p>
        </w:tc>
        <w:tc>
          <w:tcPr>
            <w:tcW w:w="3041" w:type="dxa"/>
            <w:tcBorders>
              <w:top w:val="single" w:sz="12" w:space="0" w:color="A8D08D" w:themeColor="accent6" w:themeTint="99"/>
            </w:tcBorders>
            <w:vAlign w:val="center"/>
          </w:tcPr>
          <w:p w14:paraId="6F381E36" w14:textId="77777777" w:rsidR="00820AA9" w:rsidRPr="00820AA9" w:rsidRDefault="00820AA9" w:rsidP="00BD000D">
            <w:pPr>
              <w:jc w:val="center"/>
              <w:rPr>
                <w:rFonts w:ascii="Times New Roman" w:hAnsi="Times New Roman" w:cs="Times New Roman"/>
                <w:color w:val="FF0000"/>
                <w:sz w:val="24"/>
                <w:szCs w:val="24"/>
              </w:rPr>
            </w:pPr>
            <w:r w:rsidRPr="00820AA9">
              <w:rPr>
                <w:rFonts w:ascii="Times New Roman" w:hAnsi="Times New Roman" w:cs="Times New Roman"/>
                <w:color w:val="FF0000"/>
                <w:sz w:val="24"/>
                <w:szCs w:val="24"/>
              </w:rPr>
              <w:t>examinations</w:t>
            </w:r>
          </w:p>
        </w:tc>
      </w:tr>
      <w:tr w:rsidR="00820AA9" w:rsidRPr="00820AA9" w14:paraId="484F98C9" w14:textId="77777777" w:rsidTr="00BD000D">
        <w:trPr>
          <w:trHeight w:val="806"/>
        </w:trPr>
        <w:tc>
          <w:tcPr>
            <w:tcW w:w="6850" w:type="dxa"/>
          </w:tcPr>
          <w:p w14:paraId="373E69FC" w14:textId="77777777" w:rsidR="00820AA9" w:rsidRPr="00820AA9" w:rsidRDefault="00820AA9" w:rsidP="00820AA9">
            <w:pPr>
              <w:pStyle w:val="a9"/>
              <w:numPr>
                <w:ilvl w:val="0"/>
                <w:numId w:val="20"/>
              </w:numPr>
              <w:spacing w:line="360" w:lineRule="auto"/>
              <w:ind w:left="330"/>
              <w:jc w:val="both"/>
              <w:rPr>
                <w:rFonts w:ascii="Times New Roman" w:hAnsi="Times New Roman" w:cs="Times New Roman"/>
                <w:sz w:val="24"/>
                <w:szCs w:val="24"/>
              </w:rPr>
            </w:pPr>
            <w:r w:rsidRPr="00820AA9">
              <w:rPr>
                <w:rFonts w:ascii="Times New Roman" w:hAnsi="Times New Roman" w:cs="Times New Roman"/>
                <w:b/>
                <w:sz w:val="24"/>
                <w:szCs w:val="24"/>
                <w:u w:val="single"/>
              </w:rPr>
              <w:t>Sci-fi</w:t>
            </w:r>
            <w:r w:rsidRPr="00820AA9">
              <w:rPr>
                <w:rFonts w:ascii="Times New Roman" w:hAnsi="Times New Roman" w:cs="Times New Roman"/>
                <w:sz w:val="24"/>
                <w:szCs w:val="24"/>
              </w:rPr>
              <w:t xml:space="preserve"> is a literary genre that typically deals with an imagined future and space travel.</w:t>
            </w:r>
          </w:p>
        </w:tc>
        <w:tc>
          <w:tcPr>
            <w:tcW w:w="3041" w:type="dxa"/>
            <w:vAlign w:val="center"/>
          </w:tcPr>
          <w:p w14:paraId="7074B4F9" w14:textId="77777777" w:rsidR="00820AA9" w:rsidRPr="00820AA9" w:rsidRDefault="00820AA9" w:rsidP="00BD000D">
            <w:pPr>
              <w:jc w:val="center"/>
              <w:rPr>
                <w:rFonts w:ascii="Times New Roman" w:hAnsi="Times New Roman" w:cs="Times New Roman"/>
                <w:color w:val="FF0000"/>
                <w:sz w:val="24"/>
                <w:szCs w:val="24"/>
              </w:rPr>
            </w:pPr>
            <w:r w:rsidRPr="00820AA9">
              <w:rPr>
                <w:rFonts w:ascii="Times New Roman" w:hAnsi="Times New Roman" w:cs="Times New Roman"/>
                <w:color w:val="FF0000"/>
                <w:sz w:val="24"/>
                <w:szCs w:val="24"/>
              </w:rPr>
              <w:t>Science fiction</w:t>
            </w:r>
          </w:p>
        </w:tc>
      </w:tr>
      <w:tr w:rsidR="00820AA9" w:rsidRPr="00820AA9" w14:paraId="7B8CA95C" w14:textId="77777777" w:rsidTr="00BD000D">
        <w:trPr>
          <w:trHeight w:val="801"/>
        </w:trPr>
        <w:tc>
          <w:tcPr>
            <w:tcW w:w="6850" w:type="dxa"/>
          </w:tcPr>
          <w:p w14:paraId="30A53940" w14:textId="77777777" w:rsidR="00820AA9" w:rsidRPr="00820AA9" w:rsidRDefault="00820AA9" w:rsidP="00820AA9">
            <w:pPr>
              <w:pStyle w:val="a9"/>
              <w:numPr>
                <w:ilvl w:val="0"/>
                <w:numId w:val="20"/>
              </w:numPr>
              <w:spacing w:line="360" w:lineRule="auto"/>
              <w:ind w:left="330" w:hanging="330"/>
              <w:jc w:val="both"/>
              <w:rPr>
                <w:rFonts w:ascii="Times New Roman" w:hAnsi="Times New Roman" w:cs="Times New Roman"/>
                <w:color w:val="FF0000"/>
                <w:sz w:val="24"/>
                <w:szCs w:val="24"/>
                <w:u w:val="single"/>
              </w:rPr>
            </w:pPr>
            <w:r w:rsidRPr="00820AA9">
              <w:rPr>
                <w:rFonts w:ascii="Times New Roman" w:hAnsi="Times New Roman" w:cs="Times New Roman"/>
                <w:sz w:val="24"/>
                <w:szCs w:val="24"/>
              </w:rPr>
              <w:t xml:space="preserve">There has been a steady decline in </w:t>
            </w:r>
            <w:r w:rsidRPr="00820AA9">
              <w:rPr>
                <w:rFonts w:ascii="Times New Roman" w:hAnsi="Times New Roman" w:cs="Times New Roman"/>
                <w:b/>
                <w:sz w:val="24"/>
                <w:szCs w:val="24"/>
                <w:u w:val="single"/>
              </w:rPr>
              <w:t>lab</w:t>
            </w:r>
            <w:r w:rsidRPr="00820AA9">
              <w:rPr>
                <w:rFonts w:ascii="Times New Roman" w:hAnsi="Times New Roman" w:cs="Times New Roman"/>
                <w:color w:val="FF0000"/>
                <w:sz w:val="24"/>
                <w:szCs w:val="24"/>
              </w:rPr>
              <w:t xml:space="preserve"> </w:t>
            </w:r>
            <w:r w:rsidRPr="00820AA9">
              <w:rPr>
                <w:rFonts w:ascii="Times New Roman" w:hAnsi="Times New Roman" w:cs="Times New Roman"/>
                <w:sz w:val="24"/>
                <w:szCs w:val="24"/>
              </w:rPr>
              <w:t>tests on animals over the last decade because of criticism from animal rights activists.</w:t>
            </w:r>
          </w:p>
        </w:tc>
        <w:tc>
          <w:tcPr>
            <w:tcW w:w="3041" w:type="dxa"/>
            <w:vAlign w:val="center"/>
          </w:tcPr>
          <w:p w14:paraId="4D922B1C" w14:textId="77777777" w:rsidR="00820AA9" w:rsidRPr="00820AA9" w:rsidRDefault="00820AA9" w:rsidP="00BD000D">
            <w:pPr>
              <w:jc w:val="center"/>
              <w:rPr>
                <w:rFonts w:ascii="Times New Roman" w:hAnsi="Times New Roman" w:cs="Times New Roman"/>
                <w:color w:val="FF0000"/>
                <w:sz w:val="24"/>
                <w:szCs w:val="24"/>
              </w:rPr>
            </w:pPr>
            <w:r w:rsidRPr="00820AA9">
              <w:rPr>
                <w:rFonts w:ascii="Times New Roman" w:hAnsi="Times New Roman" w:cs="Times New Roman"/>
                <w:color w:val="FF0000"/>
                <w:sz w:val="24"/>
                <w:szCs w:val="24"/>
              </w:rPr>
              <w:t>laboratory</w:t>
            </w:r>
          </w:p>
        </w:tc>
      </w:tr>
      <w:tr w:rsidR="00820AA9" w:rsidRPr="00820AA9" w14:paraId="74710632" w14:textId="77777777" w:rsidTr="00BD000D">
        <w:trPr>
          <w:trHeight w:val="1124"/>
        </w:trPr>
        <w:tc>
          <w:tcPr>
            <w:tcW w:w="6850" w:type="dxa"/>
          </w:tcPr>
          <w:p w14:paraId="5E4A269B" w14:textId="77777777" w:rsidR="00820AA9" w:rsidRPr="00820AA9" w:rsidRDefault="00820AA9" w:rsidP="00820AA9">
            <w:pPr>
              <w:pStyle w:val="a9"/>
              <w:numPr>
                <w:ilvl w:val="0"/>
                <w:numId w:val="20"/>
              </w:numPr>
              <w:spacing w:line="360" w:lineRule="auto"/>
              <w:ind w:left="330" w:hanging="330"/>
              <w:jc w:val="both"/>
              <w:rPr>
                <w:rFonts w:ascii="Times New Roman" w:hAnsi="Times New Roman" w:cs="Times New Roman"/>
                <w:sz w:val="24"/>
                <w:szCs w:val="24"/>
              </w:rPr>
            </w:pPr>
            <w:r w:rsidRPr="00820AA9">
              <w:rPr>
                <w:rFonts w:ascii="Times New Roman" w:hAnsi="Times New Roman" w:cs="Times New Roman"/>
                <w:sz w:val="24"/>
                <w:szCs w:val="24"/>
              </w:rPr>
              <w:t xml:space="preserve">A </w:t>
            </w:r>
            <w:r w:rsidRPr="00820AA9">
              <w:rPr>
                <w:rFonts w:ascii="Times New Roman" w:hAnsi="Times New Roman" w:cs="Times New Roman"/>
                <w:b/>
                <w:sz w:val="24"/>
                <w:szCs w:val="24"/>
                <w:u w:val="single"/>
              </w:rPr>
              <w:t>memo</w:t>
            </w:r>
            <w:r w:rsidRPr="00820AA9">
              <w:rPr>
                <w:rFonts w:ascii="Times New Roman" w:hAnsi="Times New Roman" w:cs="Times New Roman"/>
                <w:sz w:val="24"/>
                <w:szCs w:val="24"/>
              </w:rPr>
              <w:t xml:space="preserve"> is a written message typically used in a professional setting. In a legal context, it can also mean the record of transaction or contract terms.</w:t>
            </w:r>
          </w:p>
        </w:tc>
        <w:tc>
          <w:tcPr>
            <w:tcW w:w="3041" w:type="dxa"/>
            <w:vAlign w:val="center"/>
          </w:tcPr>
          <w:p w14:paraId="5DB7EFA2" w14:textId="77777777" w:rsidR="00820AA9" w:rsidRPr="00820AA9" w:rsidRDefault="00820AA9" w:rsidP="00BD000D">
            <w:pPr>
              <w:jc w:val="center"/>
              <w:rPr>
                <w:rFonts w:ascii="Times New Roman" w:hAnsi="Times New Roman" w:cs="Times New Roman"/>
                <w:color w:val="FF0000"/>
                <w:sz w:val="24"/>
                <w:szCs w:val="24"/>
              </w:rPr>
            </w:pPr>
            <w:r w:rsidRPr="00820AA9">
              <w:rPr>
                <w:rFonts w:ascii="Times New Roman" w:hAnsi="Times New Roman" w:cs="Times New Roman"/>
                <w:color w:val="FF0000"/>
                <w:sz w:val="24"/>
                <w:szCs w:val="24"/>
              </w:rPr>
              <w:t>memorandum</w:t>
            </w:r>
          </w:p>
        </w:tc>
      </w:tr>
      <w:tr w:rsidR="00820AA9" w:rsidRPr="00820AA9" w14:paraId="304B8803" w14:textId="77777777" w:rsidTr="00BD000D">
        <w:trPr>
          <w:trHeight w:val="1126"/>
        </w:trPr>
        <w:tc>
          <w:tcPr>
            <w:tcW w:w="6850" w:type="dxa"/>
          </w:tcPr>
          <w:p w14:paraId="2F079F08" w14:textId="58EB3FBB" w:rsidR="00820AA9" w:rsidRPr="00820AA9" w:rsidRDefault="00820AA9" w:rsidP="00820AA9">
            <w:pPr>
              <w:pStyle w:val="a9"/>
              <w:numPr>
                <w:ilvl w:val="0"/>
                <w:numId w:val="20"/>
              </w:numPr>
              <w:spacing w:line="360" w:lineRule="auto"/>
              <w:ind w:left="330" w:hanging="330"/>
              <w:jc w:val="both"/>
              <w:rPr>
                <w:rFonts w:ascii="Times New Roman" w:hAnsi="Times New Roman" w:cs="Times New Roman"/>
                <w:sz w:val="24"/>
                <w:szCs w:val="24"/>
              </w:rPr>
            </w:pPr>
            <w:r w:rsidRPr="00820AA9">
              <w:rPr>
                <w:rFonts w:ascii="Times New Roman" w:hAnsi="Times New Roman" w:cs="Times New Roman"/>
                <w:sz w:val="24"/>
                <w:szCs w:val="24"/>
              </w:rPr>
              <w:t xml:space="preserve">Celebrity endorsement is an effective strategy widely used in </w:t>
            </w:r>
            <w:r w:rsidRPr="00820AA9">
              <w:rPr>
                <w:rFonts w:ascii="Times New Roman" w:hAnsi="Times New Roman" w:cs="Times New Roman"/>
                <w:b/>
                <w:sz w:val="24"/>
                <w:szCs w:val="24"/>
                <w:u w:val="single"/>
              </w:rPr>
              <w:t>ads</w:t>
            </w:r>
            <w:r w:rsidRPr="00820AA9">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820AA9">
              <w:rPr>
                <w:rFonts w:ascii="Times New Roman" w:hAnsi="Times New Roman" w:cs="Times New Roman"/>
                <w:sz w:val="24"/>
                <w:szCs w:val="24"/>
              </w:rPr>
              <w:t>gain customer attention and incite their desires to buy the products.</w:t>
            </w:r>
          </w:p>
        </w:tc>
        <w:tc>
          <w:tcPr>
            <w:tcW w:w="3041" w:type="dxa"/>
            <w:vAlign w:val="center"/>
          </w:tcPr>
          <w:p w14:paraId="526CBAEA" w14:textId="77777777" w:rsidR="00820AA9" w:rsidRPr="00820AA9" w:rsidRDefault="00820AA9" w:rsidP="00BD000D">
            <w:pPr>
              <w:jc w:val="center"/>
              <w:rPr>
                <w:rFonts w:ascii="Times New Roman" w:hAnsi="Times New Roman" w:cs="Times New Roman"/>
                <w:color w:val="FF0000"/>
                <w:sz w:val="24"/>
                <w:szCs w:val="24"/>
              </w:rPr>
            </w:pPr>
            <w:r w:rsidRPr="00820AA9">
              <w:rPr>
                <w:rFonts w:ascii="Times New Roman" w:hAnsi="Times New Roman" w:cs="Times New Roman"/>
                <w:color w:val="FF0000"/>
                <w:sz w:val="24"/>
                <w:szCs w:val="24"/>
              </w:rPr>
              <w:t>advertisements</w:t>
            </w:r>
          </w:p>
        </w:tc>
      </w:tr>
    </w:tbl>
    <w:p w14:paraId="451C2A70" w14:textId="77777777" w:rsidR="008F7E18" w:rsidRDefault="008F7E18" w:rsidP="008F7E18">
      <w:pPr>
        <w:jc w:val="both"/>
        <w:rPr>
          <w:b/>
        </w:rPr>
      </w:pPr>
    </w:p>
    <w:p w14:paraId="5F30403B" w14:textId="5F4F1B14" w:rsidR="008F7E18" w:rsidRPr="008F7E18" w:rsidRDefault="008F7E18" w:rsidP="008F7E18">
      <w:pPr>
        <w:jc w:val="both"/>
        <w:rPr>
          <w:rFonts w:ascii="Times New Roman" w:hAnsi="Times New Roman" w:cs="Times New Roman"/>
          <w:b/>
          <w:sz w:val="28"/>
          <w:szCs w:val="28"/>
        </w:rPr>
      </w:pPr>
      <w:proofErr w:type="gramStart"/>
      <w:r w:rsidRPr="008F7E18">
        <w:rPr>
          <w:rFonts w:ascii="Times New Roman" w:hAnsi="Times New Roman" w:cs="Times New Roman"/>
          <w:b/>
          <w:sz w:val="28"/>
          <w:szCs w:val="28"/>
        </w:rPr>
        <w:lastRenderedPageBreak/>
        <w:t>iv)  Blending</w:t>
      </w:r>
      <w:proofErr w:type="gramEnd"/>
    </w:p>
    <w:p w14:paraId="591CFD43"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A </w:t>
      </w:r>
      <w:r w:rsidRPr="009526AB">
        <w:rPr>
          <w:rFonts w:ascii="Times New Roman" w:hAnsi="Times New Roman" w:cs="Times New Roman"/>
          <w:b/>
          <w:bCs/>
          <w:color w:val="009051"/>
          <w:sz w:val="24"/>
          <w:szCs w:val="24"/>
        </w:rPr>
        <w:t>word blend</w:t>
      </w:r>
      <w:r w:rsidRPr="009526AB">
        <w:rPr>
          <w:rFonts w:ascii="Times New Roman" w:hAnsi="Times New Roman" w:cs="Times New Roman"/>
          <w:color w:val="009051"/>
          <w:sz w:val="24"/>
          <w:szCs w:val="24"/>
        </w:rPr>
        <w:t xml:space="preserve"> </w:t>
      </w:r>
      <w:r w:rsidRPr="008F7E18">
        <w:rPr>
          <w:rFonts w:ascii="Times New Roman" w:hAnsi="Times New Roman" w:cs="Times New Roman"/>
          <w:sz w:val="24"/>
          <w:szCs w:val="24"/>
        </w:rPr>
        <w:t>is a new word created by combining two words. Here are some examples:</w:t>
      </w:r>
    </w:p>
    <w:tbl>
      <w:tblPr>
        <w:tblStyle w:val="aa"/>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1413"/>
        <w:gridCol w:w="425"/>
        <w:gridCol w:w="1412"/>
        <w:gridCol w:w="557"/>
        <w:gridCol w:w="1814"/>
      </w:tblGrid>
      <w:tr w:rsidR="00E962A4" w:rsidRPr="008F7E18" w14:paraId="064F0DE4" w14:textId="77777777" w:rsidTr="00BD000D">
        <w:trPr>
          <w:trHeight w:val="413"/>
          <w:jc w:val="center"/>
        </w:trPr>
        <w:tc>
          <w:tcPr>
            <w:tcW w:w="1413"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18A4DB37" w14:textId="77777777" w:rsidR="00E962A4" w:rsidRPr="008F7E18" w:rsidRDefault="00E962A4" w:rsidP="00E962A4">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1</w:t>
            </w:r>
          </w:p>
        </w:tc>
        <w:tc>
          <w:tcPr>
            <w:tcW w:w="425"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482CC769" w14:textId="3FF4426B" w:rsidR="00E962A4" w:rsidRPr="008F7E18" w:rsidRDefault="00E962A4" w:rsidP="00BD000D">
            <w:pPr>
              <w:spacing w:beforeLines="50" w:before="120" w:afterLines="50" w:after="120"/>
              <w:jc w:val="center"/>
              <w:rPr>
                <w:rFonts w:ascii="Times New Roman" w:hAnsi="Times New Roman" w:cs="Times New Roman"/>
                <w:b/>
                <w:sz w:val="24"/>
                <w:szCs w:val="24"/>
              </w:rPr>
            </w:pPr>
          </w:p>
        </w:tc>
        <w:tc>
          <w:tcPr>
            <w:tcW w:w="1412"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68B7C9DB" w14:textId="77777777" w:rsidR="00E962A4" w:rsidRPr="008F7E18" w:rsidRDefault="00E962A4" w:rsidP="00E962A4">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2</w:t>
            </w:r>
          </w:p>
        </w:tc>
        <w:tc>
          <w:tcPr>
            <w:tcW w:w="557"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78EAD956" w14:textId="7AA36071" w:rsidR="00E962A4" w:rsidRPr="008F7E18" w:rsidRDefault="00E962A4" w:rsidP="00BD000D">
            <w:pPr>
              <w:spacing w:beforeLines="50" w:before="120" w:afterLines="50" w:after="120"/>
              <w:jc w:val="center"/>
              <w:rPr>
                <w:rFonts w:ascii="Times New Roman" w:hAnsi="Times New Roman" w:cs="Times New Roman"/>
                <w:b/>
                <w:sz w:val="24"/>
                <w:szCs w:val="24"/>
              </w:rPr>
            </w:pPr>
          </w:p>
        </w:tc>
        <w:tc>
          <w:tcPr>
            <w:tcW w:w="1814"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64A0C268" w14:textId="18204190" w:rsidR="00E962A4" w:rsidRPr="008F7E18" w:rsidRDefault="00E962A4" w:rsidP="00BD000D">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 xml:space="preserve">Blended </w:t>
            </w:r>
            <w:r>
              <w:rPr>
                <w:rFonts w:ascii="Times New Roman" w:hAnsi="Times New Roman" w:cs="Times New Roman"/>
                <w:b/>
                <w:sz w:val="24"/>
                <w:szCs w:val="24"/>
              </w:rPr>
              <w:t>W</w:t>
            </w:r>
            <w:r w:rsidRPr="008F7E18">
              <w:rPr>
                <w:rFonts w:ascii="Times New Roman" w:hAnsi="Times New Roman" w:cs="Times New Roman"/>
                <w:b/>
                <w:sz w:val="24"/>
                <w:szCs w:val="24"/>
              </w:rPr>
              <w:t>ord</w:t>
            </w:r>
          </w:p>
        </w:tc>
      </w:tr>
      <w:tr w:rsidR="008F7E18" w:rsidRPr="008F7E18" w14:paraId="2E2F53AE" w14:textId="77777777" w:rsidTr="00BD000D">
        <w:trPr>
          <w:trHeight w:val="413"/>
          <w:jc w:val="center"/>
        </w:trPr>
        <w:tc>
          <w:tcPr>
            <w:tcW w:w="1413" w:type="dxa"/>
            <w:tcBorders>
              <w:top w:val="single" w:sz="12" w:space="0" w:color="A8D08D" w:themeColor="accent6" w:themeTint="99"/>
            </w:tcBorders>
            <w:vAlign w:val="center"/>
          </w:tcPr>
          <w:p w14:paraId="21D48BD8"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we</w:t>
            </w:r>
            <w:r w:rsidRPr="008F7E18">
              <w:rPr>
                <w:rFonts w:ascii="Times New Roman" w:hAnsi="Times New Roman" w:cs="Times New Roman"/>
                <w:sz w:val="24"/>
                <w:szCs w:val="24"/>
                <w:highlight w:val="yellow"/>
              </w:rPr>
              <w:t>b</w:t>
            </w:r>
          </w:p>
        </w:tc>
        <w:tc>
          <w:tcPr>
            <w:tcW w:w="425" w:type="dxa"/>
            <w:tcBorders>
              <w:top w:val="single" w:sz="12" w:space="0" w:color="A8D08D" w:themeColor="accent6" w:themeTint="99"/>
            </w:tcBorders>
          </w:tcPr>
          <w:p w14:paraId="720590CB"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tcBorders>
              <w:top w:val="single" w:sz="12" w:space="0" w:color="A8D08D" w:themeColor="accent6" w:themeTint="99"/>
            </w:tcBorders>
            <w:vAlign w:val="center"/>
          </w:tcPr>
          <w:p w14:paraId="5A90A5D8"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highlight w:val="yellow"/>
              </w:rPr>
              <w:t>log</w:t>
            </w:r>
          </w:p>
        </w:tc>
        <w:tc>
          <w:tcPr>
            <w:tcW w:w="557" w:type="dxa"/>
            <w:tcBorders>
              <w:top w:val="single" w:sz="12" w:space="0" w:color="A8D08D" w:themeColor="accent6" w:themeTint="99"/>
            </w:tcBorders>
          </w:tcPr>
          <w:p w14:paraId="7A373119"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tcBorders>
              <w:top w:val="single" w:sz="12" w:space="0" w:color="A8D08D" w:themeColor="accent6" w:themeTint="99"/>
            </w:tcBorders>
            <w:vAlign w:val="center"/>
          </w:tcPr>
          <w:p w14:paraId="32637FEC"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blog</w:t>
            </w:r>
          </w:p>
        </w:tc>
      </w:tr>
      <w:tr w:rsidR="008F7E18" w:rsidRPr="008F7E18" w14:paraId="1EF44265" w14:textId="77777777" w:rsidTr="00BD000D">
        <w:trPr>
          <w:trHeight w:val="413"/>
          <w:jc w:val="center"/>
        </w:trPr>
        <w:tc>
          <w:tcPr>
            <w:tcW w:w="1413" w:type="dxa"/>
            <w:vAlign w:val="center"/>
          </w:tcPr>
          <w:p w14:paraId="68AA16F8"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highlight w:val="yellow"/>
              </w:rPr>
              <w:t>br</w:t>
            </w:r>
            <w:r w:rsidRPr="008F7E18">
              <w:rPr>
                <w:rFonts w:ascii="Times New Roman" w:hAnsi="Times New Roman" w:cs="Times New Roman"/>
                <w:sz w:val="24"/>
                <w:szCs w:val="24"/>
              </w:rPr>
              <w:t>eakfast</w:t>
            </w:r>
          </w:p>
        </w:tc>
        <w:tc>
          <w:tcPr>
            <w:tcW w:w="425" w:type="dxa"/>
          </w:tcPr>
          <w:p w14:paraId="60402359"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vAlign w:val="center"/>
          </w:tcPr>
          <w:p w14:paraId="179905D2"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l</w:t>
            </w:r>
            <w:r w:rsidRPr="008F7E18">
              <w:rPr>
                <w:rFonts w:ascii="Times New Roman" w:hAnsi="Times New Roman" w:cs="Times New Roman"/>
                <w:sz w:val="24"/>
                <w:szCs w:val="24"/>
                <w:highlight w:val="yellow"/>
              </w:rPr>
              <w:t>unch</w:t>
            </w:r>
          </w:p>
        </w:tc>
        <w:tc>
          <w:tcPr>
            <w:tcW w:w="557" w:type="dxa"/>
          </w:tcPr>
          <w:p w14:paraId="6480FFC3"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vAlign w:val="center"/>
          </w:tcPr>
          <w:p w14:paraId="43E0B7B4"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brunch</w:t>
            </w:r>
          </w:p>
        </w:tc>
      </w:tr>
      <w:tr w:rsidR="008F7E18" w:rsidRPr="008F7E18" w14:paraId="3FA3D762" w14:textId="77777777" w:rsidTr="00BD000D">
        <w:trPr>
          <w:trHeight w:val="413"/>
          <w:jc w:val="center"/>
        </w:trPr>
        <w:tc>
          <w:tcPr>
            <w:tcW w:w="1413" w:type="dxa"/>
            <w:vAlign w:val="center"/>
          </w:tcPr>
          <w:p w14:paraId="1BA3D38B"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highlight w:val="yellow"/>
              </w:rPr>
              <w:t>Chin</w:t>
            </w:r>
            <w:r w:rsidRPr="008F7E18">
              <w:rPr>
                <w:rFonts w:ascii="Times New Roman" w:hAnsi="Times New Roman" w:cs="Times New Roman"/>
                <w:sz w:val="24"/>
                <w:szCs w:val="24"/>
              </w:rPr>
              <w:t>ese</w:t>
            </w:r>
          </w:p>
        </w:tc>
        <w:tc>
          <w:tcPr>
            <w:tcW w:w="425" w:type="dxa"/>
          </w:tcPr>
          <w:p w14:paraId="76F72D78"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vAlign w:val="center"/>
          </w:tcPr>
          <w:p w14:paraId="03985AB8"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En</w:t>
            </w:r>
            <w:r w:rsidRPr="008F7E18">
              <w:rPr>
                <w:rFonts w:ascii="Times New Roman" w:hAnsi="Times New Roman" w:cs="Times New Roman"/>
                <w:sz w:val="24"/>
                <w:szCs w:val="24"/>
                <w:highlight w:val="yellow"/>
              </w:rPr>
              <w:t>glish</w:t>
            </w:r>
          </w:p>
        </w:tc>
        <w:tc>
          <w:tcPr>
            <w:tcW w:w="557" w:type="dxa"/>
          </w:tcPr>
          <w:p w14:paraId="06DCFDB8"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vAlign w:val="center"/>
          </w:tcPr>
          <w:p w14:paraId="66FE2A26" w14:textId="77777777" w:rsidR="008F7E18" w:rsidRPr="008F7E18" w:rsidRDefault="008F7E18" w:rsidP="00BD000D">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Chinglish</w:t>
            </w:r>
          </w:p>
        </w:tc>
      </w:tr>
      <w:tr w:rsidR="008F7E18" w:rsidRPr="008F7E18" w14:paraId="4D2DA14F" w14:textId="77777777" w:rsidTr="00BD000D">
        <w:trPr>
          <w:trHeight w:val="413"/>
          <w:jc w:val="center"/>
        </w:trPr>
        <w:tc>
          <w:tcPr>
            <w:tcW w:w="1413" w:type="dxa"/>
            <w:vAlign w:val="center"/>
          </w:tcPr>
          <w:p w14:paraId="0B8AB3CE" w14:textId="77777777" w:rsidR="008F7E18" w:rsidRPr="008F7E18" w:rsidRDefault="008F7E18" w:rsidP="00BD000D">
            <w:pPr>
              <w:spacing w:line="360" w:lineRule="auto"/>
              <w:jc w:val="center"/>
              <w:rPr>
                <w:rFonts w:ascii="Times New Roman" w:hAnsi="Times New Roman" w:cs="Times New Roman"/>
                <w:sz w:val="24"/>
                <w:szCs w:val="24"/>
              </w:rPr>
            </w:pPr>
            <w:r w:rsidRPr="001D3CC2">
              <w:rPr>
                <w:rFonts w:ascii="Times New Roman" w:hAnsi="Times New Roman" w:cs="Times New Roman"/>
                <w:sz w:val="24"/>
                <w:szCs w:val="24"/>
                <w:highlight w:val="yellow"/>
              </w:rPr>
              <w:t>g</w:t>
            </w:r>
            <w:r w:rsidRPr="00C84F55">
              <w:rPr>
                <w:rFonts w:ascii="Times New Roman" w:hAnsi="Times New Roman" w:cs="Times New Roman"/>
                <w:sz w:val="24"/>
                <w:szCs w:val="24"/>
                <w:highlight w:val="yellow"/>
              </w:rPr>
              <w:t>lo</w:t>
            </w:r>
            <w:r w:rsidRPr="008F7E18">
              <w:rPr>
                <w:rFonts w:ascii="Times New Roman" w:hAnsi="Times New Roman" w:cs="Times New Roman"/>
                <w:sz w:val="24"/>
                <w:szCs w:val="24"/>
              </w:rPr>
              <w:t>bal</w:t>
            </w:r>
          </w:p>
        </w:tc>
        <w:tc>
          <w:tcPr>
            <w:tcW w:w="425" w:type="dxa"/>
          </w:tcPr>
          <w:p w14:paraId="63209A36"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412" w:type="dxa"/>
            <w:vAlign w:val="center"/>
          </w:tcPr>
          <w:p w14:paraId="74C8E22E" w14:textId="77777777" w:rsidR="008F7E18" w:rsidRPr="008F7E18" w:rsidRDefault="008F7E18" w:rsidP="00BD000D">
            <w:pPr>
              <w:spacing w:line="360" w:lineRule="auto"/>
              <w:jc w:val="center"/>
              <w:rPr>
                <w:rFonts w:ascii="Times New Roman" w:hAnsi="Times New Roman" w:cs="Times New Roman"/>
                <w:sz w:val="24"/>
                <w:szCs w:val="24"/>
              </w:rPr>
            </w:pPr>
            <w:r w:rsidRPr="003E4376">
              <w:rPr>
                <w:rFonts w:ascii="Times New Roman" w:hAnsi="Times New Roman" w:cs="Times New Roman"/>
                <w:sz w:val="24"/>
                <w:szCs w:val="24"/>
                <w:highlight w:val="yellow"/>
              </w:rPr>
              <w:t>local</w:t>
            </w:r>
          </w:p>
        </w:tc>
        <w:tc>
          <w:tcPr>
            <w:tcW w:w="557" w:type="dxa"/>
          </w:tcPr>
          <w:p w14:paraId="5999F360"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814" w:type="dxa"/>
            <w:vAlign w:val="center"/>
          </w:tcPr>
          <w:p w14:paraId="021A7CAD" w14:textId="77777777" w:rsidR="008F7E18" w:rsidRPr="008F7E18" w:rsidRDefault="008F7E18" w:rsidP="00BD000D">
            <w:pPr>
              <w:spacing w:line="360" w:lineRule="auto"/>
              <w:jc w:val="center"/>
              <w:rPr>
                <w:rFonts w:ascii="Times New Roman" w:hAnsi="Times New Roman" w:cs="Times New Roman"/>
                <w:sz w:val="24"/>
                <w:szCs w:val="24"/>
              </w:rPr>
            </w:pPr>
            <w:proofErr w:type="spellStart"/>
            <w:r w:rsidRPr="008F7E18">
              <w:rPr>
                <w:rFonts w:ascii="Times New Roman" w:hAnsi="Times New Roman" w:cs="Times New Roman"/>
                <w:sz w:val="24"/>
                <w:szCs w:val="24"/>
              </w:rPr>
              <w:t>glocal</w:t>
            </w:r>
            <w:proofErr w:type="spellEnd"/>
          </w:p>
        </w:tc>
      </w:tr>
    </w:tbl>
    <w:p w14:paraId="6A9230D6" w14:textId="77777777" w:rsidR="008F7E18" w:rsidRPr="008F7E18" w:rsidRDefault="008F7E18" w:rsidP="008F7E18">
      <w:pPr>
        <w:spacing w:line="360" w:lineRule="auto"/>
        <w:jc w:val="both"/>
        <w:rPr>
          <w:rFonts w:ascii="Times New Roman" w:hAnsi="Times New Roman" w:cs="Times New Roman"/>
          <w:sz w:val="24"/>
          <w:szCs w:val="24"/>
          <w:u w:val="single"/>
        </w:rPr>
      </w:pPr>
    </w:p>
    <w:p w14:paraId="05686A1F" w14:textId="77777777" w:rsidR="008F7E18" w:rsidRPr="008F7E18" w:rsidRDefault="008F7E18" w:rsidP="008F7E18">
      <w:pPr>
        <w:spacing w:line="240" w:lineRule="auto"/>
        <w:jc w:val="both"/>
        <w:rPr>
          <w:rFonts w:ascii="Times New Roman" w:hAnsi="Times New Roman" w:cs="Times New Roman"/>
          <w:b/>
          <w:bCs/>
          <w:sz w:val="24"/>
          <w:szCs w:val="24"/>
          <w:u w:val="single"/>
        </w:rPr>
      </w:pPr>
      <w:r w:rsidRPr="008F7E18">
        <w:rPr>
          <w:rFonts w:ascii="Times New Roman" w:hAnsi="Times New Roman" w:cs="Times New Roman"/>
          <w:b/>
          <w:bCs/>
          <w:sz w:val="24"/>
          <w:szCs w:val="24"/>
          <w:u w:val="single"/>
        </w:rPr>
        <w:t>Practice</w:t>
      </w:r>
    </w:p>
    <w:p w14:paraId="11BBDBB7" w14:textId="2D1F0DF2" w:rsidR="008F7E18" w:rsidRPr="008F7E18" w:rsidRDefault="008F7E18" w:rsidP="008F7E18">
      <w:pPr>
        <w:spacing w:line="360" w:lineRule="auto"/>
        <w:jc w:val="both"/>
        <w:rPr>
          <w:rFonts w:ascii="Times New Roman" w:hAnsi="Times New Roman" w:cs="Times New Roman"/>
          <w:b/>
          <w:sz w:val="24"/>
          <w:szCs w:val="24"/>
        </w:rPr>
      </w:pPr>
      <w:r w:rsidRPr="008F7E18">
        <w:rPr>
          <w:rFonts w:ascii="Times New Roman" w:hAnsi="Times New Roman" w:cs="Times New Roman"/>
          <w:b/>
          <w:sz w:val="24"/>
          <w:szCs w:val="24"/>
        </w:rPr>
        <w:t xml:space="preserve">Activity </w:t>
      </w:r>
      <w:r>
        <w:rPr>
          <w:rFonts w:ascii="Times New Roman" w:hAnsi="Times New Roman" w:cs="Times New Roman"/>
          <w:b/>
          <w:sz w:val="24"/>
          <w:szCs w:val="24"/>
        </w:rPr>
        <w:t>8</w:t>
      </w:r>
    </w:p>
    <w:p w14:paraId="6EE8B4A6" w14:textId="7264E179" w:rsid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Complete the following table with suitable words to show how the blended words are formed. One has been done as an example:</w:t>
      </w:r>
    </w:p>
    <w:tbl>
      <w:tblPr>
        <w:tblStyle w:val="aa"/>
        <w:tblW w:w="0" w:type="auto"/>
        <w:jc w:val="cente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1928"/>
        <w:gridCol w:w="425"/>
        <w:gridCol w:w="2096"/>
        <w:gridCol w:w="557"/>
        <w:gridCol w:w="1928"/>
      </w:tblGrid>
      <w:tr w:rsidR="00406D4C" w:rsidRPr="008F7E18" w14:paraId="1460DA87" w14:textId="77777777" w:rsidTr="00BD000D">
        <w:trPr>
          <w:trHeight w:val="413"/>
          <w:jc w:val="center"/>
        </w:trPr>
        <w:tc>
          <w:tcPr>
            <w:tcW w:w="1928"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18CB01E6" w14:textId="77777777" w:rsidR="00406D4C" w:rsidRPr="008F7E18" w:rsidRDefault="00406D4C" w:rsidP="00886283">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1</w:t>
            </w:r>
          </w:p>
        </w:tc>
        <w:tc>
          <w:tcPr>
            <w:tcW w:w="425"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3F148C27" w14:textId="77777777" w:rsidR="00406D4C" w:rsidRPr="008F7E18" w:rsidRDefault="00406D4C" w:rsidP="00886283">
            <w:pPr>
              <w:spacing w:beforeLines="50" w:before="120" w:afterLines="50" w:after="120"/>
              <w:jc w:val="center"/>
              <w:rPr>
                <w:rFonts w:ascii="Times New Roman" w:hAnsi="Times New Roman" w:cs="Times New Roman"/>
                <w:b/>
                <w:sz w:val="24"/>
                <w:szCs w:val="24"/>
              </w:rPr>
            </w:pPr>
          </w:p>
        </w:tc>
        <w:tc>
          <w:tcPr>
            <w:tcW w:w="1928"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12518578" w14:textId="77777777" w:rsidR="00406D4C" w:rsidRPr="008F7E18" w:rsidRDefault="00406D4C" w:rsidP="00886283">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Word 2</w:t>
            </w:r>
          </w:p>
        </w:tc>
        <w:tc>
          <w:tcPr>
            <w:tcW w:w="557"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5C7A0324" w14:textId="77777777" w:rsidR="00406D4C" w:rsidRPr="008F7E18" w:rsidRDefault="00406D4C" w:rsidP="00886283">
            <w:pPr>
              <w:spacing w:beforeLines="50" w:before="120" w:afterLines="50" w:after="120"/>
              <w:jc w:val="center"/>
              <w:rPr>
                <w:rFonts w:ascii="Times New Roman" w:hAnsi="Times New Roman" w:cs="Times New Roman"/>
                <w:b/>
                <w:sz w:val="24"/>
                <w:szCs w:val="24"/>
              </w:rPr>
            </w:pPr>
          </w:p>
        </w:tc>
        <w:tc>
          <w:tcPr>
            <w:tcW w:w="1928" w:type="dxa"/>
            <w:tcBorders>
              <w:top w:val="single" w:sz="4" w:space="0" w:color="A8D08D" w:themeColor="accent6" w:themeTint="99"/>
              <w:bottom w:val="single" w:sz="12" w:space="0" w:color="A8D08D" w:themeColor="accent6" w:themeTint="99"/>
            </w:tcBorders>
            <w:shd w:val="clear" w:color="auto" w:fill="E2EFD9" w:themeFill="accent6" w:themeFillTint="33"/>
            <w:vAlign w:val="center"/>
          </w:tcPr>
          <w:p w14:paraId="4FD75EE8" w14:textId="77777777" w:rsidR="00406D4C" w:rsidRPr="008F7E18" w:rsidRDefault="00406D4C" w:rsidP="00886283">
            <w:pPr>
              <w:spacing w:beforeLines="50" w:before="120" w:afterLines="50" w:after="120"/>
              <w:jc w:val="center"/>
              <w:rPr>
                <w:rFonts w:ascii="Times New Roman" w:hAnsi="Times New Roman" w:cs="Times New Roman"/>
                <w:b/>
                <w:sz w:val="24"/>
                <w:szCs w:val="24"/>
              </w:rPr>
            </w:pPr>
            <w:r w:rsidRPr="008F7E18">
              <w:rPr>
                <w:rFonts w:ascii="Times New Roman" w:hAnsi="Times New Roman" w:cs="Times New Roman"/>
                <w:b/>
                <w:sz w:val="24"/>
                <w:szCs w:val="24"/>
              </w:rPr>
              <w:t xml:space="preserve">Blended </w:t>
            </w:r>
            <w:r>
              <w:rPr>
                <w:rFonts w:ascii="Times New Roman" w:hAnsi="Times New Roman" w:cs="Times New Roman"/>
                <w:b/>
                <w:sz w:val="24"/>
                <w:szCs w:val="24"/>
              </w:rPr>
              <w:t>W</w:t>
            </w:r>
            <w:r w:rsidRPr="008F7E18">
              <w:rPr>
                <w:rFonts w:ascii="Times New Roman" w:hAnsi="Times New Roman" w:cs="Times New Roman"/>
                <w:b/>
                <w:sz w:val="24"/>
                <w:szCs w:val="24"/>
              </w:rPr>
              <w:t>ord</w:t>
            </w:r>
          </w:p>
        </w:tc>
      </w:tr>
      <w:tr w:rsidR="00406D4C" w:rsidRPr="008F7E18" w14:paraId="23AE99D2" w14:textId="77777777" w:rsidTr="00BD000D">
        <w:trPr>
          <w:trHeight w:val="413"/>
          <w:jc w:val="center"/>
        </w:trPr>
        <w:tc>
          <w:tcPr>
            <w:tcW w:w="1928" w:type="dxa"/>
            <w:tcBorders>
              <w:top w:val="single" w:sz="12" w:space="0" w:color="A8D08D" w:themeColor="accent6" w:themeTint="99"/>
            </w:tcBorders>
          </w:tcPr>
          <w:p w14:paraId="62AC2443" w14:textId="21D93AF9" w:rsidR="00406D4C" w:rsidRPr="008F7E18" w:rsidRDefault="00406D4C" w:rsidP="00BD000D">
            <w:pPr>
              <w:spacing w:beforeLines="25" w:before="60" w:afterLines="25" w:after="60"/>
              <w:jc w:val="center"/>
              <w:rPr>
                <w:rFonts w:ascii="Times New Roman" w:hAnsi="Times New Roman" w:cs="Times New Roman"/>
                <w:sz w:val="24"/>
                <w:szCs w:val="24"/>
              </w:rPr>
            </w:pPr>
            <w:r w:rsidRPr="009F752F">
              <w:rPr>
                <w:rFonts w:ascii="Times New Roman" w:hAnsi="Times New Roman" w:cs="Times New Roman"/>
                <w:i/>
                <w:iCs/>
                <w:sz w:val="24"/>
                <w:szCs w:val="24"/>
              </w:rPr>
              <w:t>e.g. stagnation</w:t>
            </w:r>
          </w:p>
        </w:tc>
        <w:tc>
          <w:tcPr>
            <w:tcW w:w="425" w:type="dxa"/>
            <w:tcBorders>
              <w:top w:val="single" w:sz="12" w:space="0" w:color="A8D08D" w:themeColor="accent6" w:themeTint="99"/>
            </w:tcBorders>
          </w:tcPr>
          <w:p w14:paraId="00F81987" w14:textId="25B82BE4" w:rsidR="00406D4C" w:rsidRPr="008F7E18" w:rsidRDefault="00406D4C" w:rsidP="00BD000D">
            <w:pPr>
              <w:spacing w:beforeLines="25" w:before="60" w:afterLines="25" w:after="60"/>
              <w:jc w:val="both"/>
              <w:rPr>
                <w:rFonts w:ascii="Times New Roman" w:hAnsi="Times New Roman" w:cs="Times New Roman"/>
                <w:sz w:val="24"/>
                <w:szCs w:val="24"/>
              </w:rPr>
            </w:pPr>
            <w:r w:rsidRPr="009F752F">
              <w:rPr>
                <w:rFonts w:ascii="Times New Roman" w:hAnsi="Times New Roman" w:cs="Times New Roman"/>
                <w:i/>
                <w:iCs/>
                <w:sz w:val="24"/>
                <w:szCs w:val="24"/>
              </w:rPr>
              <w:t>+</w:t>
            </w:r>
          </w:p>
        </w:tc>
        <w:tc>
          <w:tcPr>
            <w:tcW w:w="1928" w:type="dxa"/>
            <w:tcBorders>
              <w:top w:val="single" w:sz="12" w:space="0" w:color="A8D08D" w:themeColor="accent6" w:themeTint="99"/>
            </w:tcBorders>
          </w:tcPr>
          <w:p w14:paraId="48F7F4D5" w14:textId="25787D9B" w:rsidR="00406D4C" w:rsidRPr="008F7E18" w:rsidRDefault="00406D4C" w:rsidP="00BD000D">
            <w:pPr>
              <w:spacing w:beforeLines="25" w:before="60" w:afterLines="25" w:after="60"/>
              <w:jc w:val="center"/>
              <w:rPr>
                <w:rFonts w:ascii="Times New Roman" w:hAnsi="Times New Roman" w:cs="Times New Roman"/>
                <w:sz w:val="24"/>
                <w:szCs w:val="24"/>
              </w:rPr>
            </w:pPr>
            <w:r w:rsidRPr="009F752F">
              <w:rPr>
                <w:rFonts w:ascii="Times New Roman" w:hAnsi="Times New Roman" w:cs="Times New Roman"/>
                <w:i/>
                <w:iCs/>
                <w:sz w:val="24"/>
                <w:szCs w:val="24"/>
              </w:rPr>
              <w:t>inflation</w:t>
            </w:r>
          </w:p>
        </w:tc>
        <w:tc>
          <w:tcPr>
            <w:tcW w:w="557" w:type="dxa"/>
            <w:tcBorders>
              <w:top w:val="single" w:sz="12" w:space="0" w:color="A8D08D" w:themeColor="accent6" w:themeTint="99"/>
            </w:tcBorders>
          </w:tcPr>
          <w:p w14:paraId="6B787056" w14:textId="1A776A7E" w:rsidR="00406D4C" w:rsidRPr="008F7E18" w:rsidRDefault="00406D4C" w:rsidP="00BD000D">
            <w:pPr>
              <w:spacing w:beforeLines="25" w:before="60" w:afterLines="25" w:after="60"/>
              <w:jc w:val="both"/>
              <w:rPr>
                <w:rFonts w:ascii="Times New Roman" w:hAnsi="Times New Roman" w:cs="Times New Roman"/>
                <w:sz w:val="24"/>
                <w:szCs w:val="24"/>
              </w:rPr>
            </w:pPr>
            <w:r w:rsidRPr="009F752F">
              <w:rPr>
                <w:rFonts w:ascii="Times New Roman" w:hAnsi="Times New Roman" w:cs="Times New Roman"/>
                <w:i/>
                <w:iCs/>
                <w:sz w:val="24"/>
                <w:szCs w:val="24"/>
              </w:rPr>
              <w:t>=</w:t>
            </w:r>
          </w:p>
        </w:tc>
        <w:tc>
          <w:tcPr>
            <w:tcW w:w="1928" w:type="dxa"/>
            <w:tcBorders>
              <w:top w:val="single" w:sz="12" w:space="0" w:color="A8D08D" w:themeColor="accent6" w:themeTint="99"/>
            </w:tcBorders>
          </w:tcPr>
          <w:p w14:paraId="067A7A33" w14:textId="723D2CAD" w:rsidR="00406D4C" w:rsidRPr="008F7E18" w:rsidRDefault="00406D4C" w:rsidP="00BD000D">
            <w:pPr>
              <w:spacing w:beforeLines="25" w:before="60" w:afterLines="25" w:after="60"/>
              <w:jc w:val="center"/>
              <w:rPr>
                <w:rFonts w:ascii="Times New Roman" w:hAnsi="Times New Roman" w:cs="Times New Roman"/>
                <w:sz w:val="24"/>
                <w:szCs w:val="24"/>
              </w:rPr>
            </w:pPr>
            <w:r w:rsidRPr="009F752F">
              <w:rPr>
                <w:rFonts w:ascii="Times New Roman" w:hAnsi="Times New Roman" w:cs="Times New Roman"/>
                <w:i/>
                <w:iCs/>
                <w:sz w:val="24"/>
                <w:szCs w:val="24"/>
              </w:rPr>
              <w:t>stagflation</w:t>
            </w:r>
          </w:p>
        </w:tc>
      </w:tr>
      <w:tr w:rsidR="00406D4C" w:rsidRPr="008F7E18" w14:paraId="5A51A12F" w14:textId="77777777" w:rsidTr="00BD000D">
        <w:trPr>
          <w:trHeight w:val="413"/>
          <w:jc w:val="center"/>
        </w:trPr>
        <w:tc>
          <w:tcPr>
            <w:tcW w:w="1928" w:type="dxa"/>
          </w:tcPr>
          <w:p w14:paraId="7C4FD5F7" w14:textId="4982CF8B" w:rsidR="00406D4C" w:rsidRPr="00BD000D" w:rsidRDefault="00406D4C" w:rsidP="00BD000D">
            <w:pPr>
              <w:pStyle w:val="a9"/>
              <w:numPr>
                <w:ilvl w:val="0"/>
                <w:numId w:val="37"/>
              </w:numPr>
              <w:spacing w:line="360" w:lineRule="auto"/>
              <w:rPr>
                <w:rFonts w:ascii="Times New Roman" w:hAnsi="Times New Roman" w:cs="Times New Roman"/>
                <w:sz w:val="24"/>
                <w:szCs w:val="24"/>
              </w:rPr>
            </w:pPr>
            <w:r w:rsidRPr="00BD000D">
              <w:rPr>
                <w:rFonts w:ascii="Times New Roman" w:hAnsi="Times New Roman" w:cs="Times New Roman"/>
                <w:sz w:val="24"/>
                <w:szCs w:val="24"/>
              </w:rPr>
              <w:t>information</w:t>
            </w:r>
          </w:p>
        </w:tc>
        <w:tc>
          <w:tcPr>
            <w:tcW w:w="425" w:type="dxa"/>
          </w:tcPr>
          <w:p w14:paraId="1DD06C47" w14:textId="3A60D592"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5FD6A9E5" w14:textId="2FEE2638"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graphics</w:t>
            </w:r>
          </w:p>
        </w:tc>
        <w:tc>
          <w:tcPr>
            <w:tcW w:w="557" w:type="dxa"/>
          </w:tcPr>
          <w:p w14:paraId="4940A8AE" w14:textId="5E3D0690"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50940A07" w14:textId="6631A272"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color w:val="FF0000"/>
                <w:sz w:val="24"/>
                <w:szCs w:val="24"/>
                <w:u w:val="single"/>
              </w:rPr>
              <w:t>infographics</w:t>
            </w:r>
          </w:p>
        </w:tc>
      </w:tr>
      <w:tr w:rsidR="00406D4C" w:rsidRPr="008F7E18" w14:paraId="53576CF1" w14:textId="77777777" w:rsidTr="00BD000D">
        <w:trPr>
          <w:trHeight w:val="413"/>
          <w:jc w:val="center"/>
        </w:trPr>
        <w:tc>
          <w:tcPr>
            <w:tcW w:w="1928" w:type="dxa"/>
          </w:tcPr>
          <w:p w14:paraId="08A15E78" w14:textId="1931CAFB" w:rsidR="00406D4C" w:rsidRPr="00BD000D" w:rsidRDefault="00406D4C" w:rsidP="00BD000D">
            <w:pPr>
              <w:pStyle w:val="a9"/>
              <w:numPr>
                <w:ilvl w:val="0"/>
                <w:numId w:val="37"/>
              </w:numPr>
              <w:spacing w:line="360" w:lineRule="auto"/>
              <w:rPr>
                <w:rFonts w:ascii="Times New Roman" w:hAnsi="Times New Roman" w:cs="Times New Roman"/>
                <w:sz w:val="24"/>
                <w:szCs w:val="24"/>
              </w:rPr>
            </w:pPr>
            <w:r w:rsidRPr="00BD000D">
              <w:rPr>
                <w:rFonts w:ascii="Times New Roman" w:hAnsi="Times New Roman" w:cs="Times New Roman"/>
                <w:color w:val="FF0000"/>
                <w:sz w:val="24"/>
                <w:szCs w:val="24"/>
                <w:u w:val="single"/>
              </w:rPr>
              <w:t>smoke</w:t>
            </w:r>
          </w:p>
        </w:tc>
        <w:tc>
          <w:tcPr>
            <w:tcW w:w="425" w:type="dxa"/>
          </w:tcPr>
          <w:p w14:paraId="31B1E5A1" w14:textId="2644B150"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10C328A2" w14:textId="34531165"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color w:val="000000" w:themeColor="text1"/>
                <w:sz w:val="24"/>
                <w:szCs w:val="24"/>
              </w:rPr>
              <w:t>fog</w:t>
            </w:r>
          </w:p>
        </w:tc>
        <w:tc>
          <w:tcPr>
            <w:tcW w:w="557" w:type="dxa"/>
          </w:tcPr>
          <w:p w14:paraId="29FA8BD8" w14:textId="71CF2688"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0BD3B1C4" w14:textId="33061D41"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smog</w:t>
            </w:r>
          </w:p>
        </w:tc>
      </w:tr>
      <w:tr w:rsidR="00406D4C" w:rsidRPr="008F7E18" w14:paraId="57268F25" w14:textId="77777777" w:rsidTr="00BD000D">
        <w:trPr>
          <w:trHeight w:val="413"/>
          <w:jc w:val="center"/>
        </w:trPr>
        <w:tc>
          <w:tcPr>
            <w:tcW w:w="1928" w:type="dxa"/>
          </w:tcPr>
          <w:p w14:paraId="4A79D064" w14:textId="0C9D052F" w:rsidR="00406D4C" w:rsidRPr="00BD000D" w:rsidRDefault="00406D4C" w:rsidP="00BD000D">
            <w:pPr>
              <w:pStyle w:val="a9"/>
              <w:numPr>
                <w:ilvl w:val="0"/>
                <w:numId w:val="37"/>
              </w:numPr>
              <w:spacing w:line="360" w:lineRule="auto"/>
              <w:rPr>
                <w:rFonts w:ascii="Times New Roman" w:hAnsi="Times New Roman" w:cs="Times New Roman"/>
                <w:sz w:val="24"/>
                <w:szCs w:val="24"/>
              </w:rPr>
            </w:pPr>
            <w:r w:rsidRPr="00BD000D">
              <w:rPr>
                <w:rFonts w:ascii="Times New Roman" w:hAnsi="Times New Roman" w:cs="Times New Roman"/>
                <w:sz w:val="24"/>
                <w:szCs w:val="24"/>
              </w:rPr>
              <w:t>net</w:t>
            </w:r>
          </w:p>
        </w:tc>
        <w:tc>
          <w:tcPr>
            <w:tcW w:w="425" w:type="dxa"/>
          </w:tcPr>
          <w:p w14:paraId="3E3C69B0" w14:textId="7EDC82E2"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2EAF6B37" w14:textId="6C961BC0"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citizen</w:t>
            </w:r>
          </w:p>
        </w:tc>
        <w:tc>
          <w:tcPr>
            <w:tcW w:w="557" w:type="dxa"/>
          </w:tcPr>
          <w:p w14:paraId="1AB0F480" w14:textId="55B37422"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11A08BF9" w14:textId="607B1F08"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color w:val="FF0000"/>
                <w:sz w:val="24"/>
                <w:szCs w:val="24"/>
                <w:u w:val="single"/>
              </w:rPr>
              <w:t>netizen</w:t>
            </w:r>
          </w:p>
        </w:tc>
      </w:tr>
      <w:tr w:rsidR="00406D4C" w:rsidRPr="008F7E18" w14:paraId="2078CE5E" w14:textId="77777777" w:rsidTr="00BD000D">
        <w:trPr>
          <w:trHeight w:val="413"/>
          <w:jc w:val="center"/>
        </w:trPr>
        <w:tc>
          <w:tcPr>
            <w:tcW w:w="1928" w:type="dxa"/>
          </w:tcPr>
          <w:p w14:paraId="0C5C45BD" w14:textId="724DFCF5" w:rsidR="00406D4C" w:rsidRPr="00BD000D" w:rsidRDefault="00406D4C" w:rsidP="00BD000D">
            <w:pPr>
              <w:pStyle w:val="a9"/>
              <w:numPr>
                <w:ilvl w:val="0"/>
                <w:numId w:val="37"/>
              </w:numPr>
              <w:spacing w:line="360" w:lineRule="auto"/>
              <w:rPr>
                <w:rFonts w:ascii="Times New Roman" w:hAnsi="Times New Roman" w:cs="Times New Roman"/>
                <w:sz w:val="24"/>
                <w:szCs w:val="24"/>
              </w:rPr>
            </w:pPr>
            <w:r w:rsidRPr="00BD000D">
              <w:rPr>
                <w:rFonts w:ascii="Times New Roman" w:hAnsi="Times New Roman" w:cs="Times New Roman"/>
                <w:sz w:val="24"/>
                <w:szCs w:val="24"/>
              </w:rPr>
              <w:t>emotion</w:t>
            </w:r>
          </w:p>
        </w:tc>
        <w:tc>
          <w:tcPr>
            <w:tcW w:w="425" w:type="dxa"/>
          </w:tcPr>
          <w:p w14:paraId="4AEC2A3E" w14:textId="4DDEF572"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611D6A68" w14:textId="7D7AEA8E"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color w:val="FF0000"/>
                <w:sz w:val="24"/>
                <w:szCs w:val="24"/>
                <w:u w:val="single"/>
              </w:rPr>
              <w:t>icon</w:t>
            </w:r>
          </w:p>
        </w:tc>
        <w:tc>
          <w:tcPr>
            <w:tcW w:w="557" w:type="dxa"/>
          </w:tcPr>
          <w:p w14:paraId="40880879" w14:textId="6F85491C"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3DB9EAFD" w14:textId="6752BD5E"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emoticon</w:t>
            </w:r>
          </w:p>
        </w:tc>
      </w:tr>
      <w:tr w:rsidR="00406D4C" w:rsidRPr="008F7E18" w14:paraId="535B23DB" w14:textId="77777777" w:rsidTr="00BD000D">
        <w:trPr>
          <w:trHeight w:val="413"/>
          <w:jc w:val="center"/>
        </w:trPr>
        <w:tc>
          <w:tcPr>
            <w:tcW w:w="1928" w:type="dxa"/>
          </w:tcPr>
          <w:p w14:paraId="754551EB" w14:textId="4D918C35" w:rsidR="00406D4C" w:rsidRPr="00BD000D" w:rsidRDefault="00406D4C" w:rsidP="00BD000D">
            <w:pPr>
              <w:pStyle w:val="a9"/>
              <w:numPr>
                <w:ilvl w:val="0"/>
                <w:numId w:val="37"/>
              </w:numPr>
              <w:spacing w:line="360" w:lineRule="auto"/>
              <w:rPr>
                <w:rFonts w:ascii="Times New Roman" w:hAnsi="Times New Roman" w:cs="Times New Roman"/>
                <w:sz w:val="24"/>
                <w:szCs w:val="24"/>
              </w:rPr>
            </w:pPr>
            <w:r w:rsidRPr="00BD000D">
              <w:rPr>
                <w:rFonts w:ascii="Times New Roman" w:hAnsi="Times New Roman" w:cs="Times New Roman"/>
                <w:sz w:val="24"/>
                <w:szCs w:val="24"/>
              </w:rPr>
              <w:t>education</w:t>
            </w:r>
          </w:p>
        </w:tc>
        <w:tc>
          <w:tcPr>
            <w:tcW w:w="425" w:type="dxa"/>
          </w:tcPr>
          <w:p w14:paraId="7F649DAD" w14:textId="559572C3"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5201F90C" w14:textId="61608033" w:rsidR="00406D4C" w:rsidRPr="008F7E18" w:rsidRDefault="00406D4C" w:rsidP="00406D4C">
            <w:pPr>
              <w:spacing w:line="360" w:lineRule="auto"/>
              <w:jc w:val="center"/>
              <w:rPr>
                <w:rFonts w:ascii="Times New Roman" w:hAnsi="Times New Roman" w:cs="Times New Roman"/>
                <w:color w:val="FF0000"/>
                <w:sz w:val="24"/>
                <w:szCs w:val="24"/>
                <w:u w:val="single"/>
              </w:rPr>
            </w:pPr>
            <w:r w:rsidRPr="008F7E18">
              <w:rPr>
                <w:rFonts w:ascii="Times New Roman" w:hAnsi="Times New Roman" w:cs="Times New Roman"/>
                <w:sz w:val="24"/>
                <w:szCs w:val="24"/>
              </w:rPr>
              <w:t>entertainment</w:t>
            </w:r>
          </w:p>
        </w:tc>
        <w:tc>
          <w:tcPr>
            <w:tcW w:w="557" w:type="dxa"/>
          </w:tcPr>
          <w:p w14:paraId="30BC1D4C" w14:textId="4E230ACE"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3BBCC194" w14:textId="3162585A"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color w:val="FF0000"/>
                <w:sz w:val="24"/>
                <w:szCs w:val="24"/>
                <w:u w:val="single"/>
              </w:rPr>
              <w:t>edutainment</w:t>
            </w:r>
          </w:p>
        </w:tc>
      </w:tr>
      <w:tr w:rsidR="00406D4C" w:rsidRPr="008F7E18" w14:paraId="43D79B94" w14:textId="77777777" w:rsidTr="00BD000D">
        <w:trPr>
          <w:trHeight w:val="413"/>
          <w:jc w:val="center"/>
        </w:trPr>
        <w:tc>
          <w:tcPr>
            <w:tcW w:w="1928" w:type="dxa"/>
          </w:tcPr>
          <w:p w14:paraId="5BFB30FE" w14:textId="325E8F29" w:rsidR="00406D4C" w:rsidRPr="00BD000D" w:rsidRDefault="00406D4C" w:rsidP="00BD000D">
            <w:pPr>
              <w:pStyle w:val="a9"/>
              <w:numPr>
                <w:ilvl w:val="0"/>
                <w:numId w:val="37"/>
              </w:numPr>
              <w:spacing w:line="360" w:lineRule="auto"/>
              <w:rPr>
                <w:rFonts w:ascii="Times New Roman" w:hAnsi="Times New Roman" w:cs="Times New Roman"/>
                <w:sz w:val="24"/>
                <w:szCs w:val="24"/>
              </w:rPr>
            </w:pPr>
            <w:r w:rsidRPr="00BD000D">
              <w:rPr>
                <w:rFonts w:ascii="Times New Roman" w:hAnsi="Times New Roman" w:cs="Times New Roman"/>
                <w:color w:val="FF0000"/>
                <w:sz w:val="24"/>
                <w:szCs w:val="24"/>
                <w:u w:val="single"/>
              </w:rPr>
              <w:t>Europe</w:t>
            </w:r>
          </w:p>
        </w:tc>
        <w:tc>
          <w:tcPr>
            <w:tcW w:w="425" w:type="dxa"/>
          </w:tcPr>
          <w:p w14:paraId="4E935923" w14:textId="668BA518"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05CF7DE4" w14:textId="164972B2"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color w:val="FF0000"/>
                <w:sz w:val="24"/>
                <w:szCs w:val="24"/>
                <w:u w:val="single"/>
              </w:rPr>
              <w:t>Asia</w:t>
            </w:r>
          </w:p>
        </w:tc>
        <w:tc>
          <w:tcPr>
            <w:tcW w:w="557" w:type="dxa"/>
          </w:tcPr>
          <w:p w14:paraId="041D5612" w14:textId="1AC1DC80" w:rsidR="00406D4C" w:rsidRPr="008F7E18" w:rsidRDefault="00406D4C" w:rsidP="00406D4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747B9387" w14:textId="1A34D911" w:rsidR="00406D4C" w:rsidRPr="008F7E18" w:rsidRDefault="00406D4C" w:rsidP="00406D4C">
            <w:pPr>
              <w:spacing w:line="360" w:lineRule="auto"/>
              <w:jc w:val="center"/>
              <w:rPr>
                <w:rFonts w:ascii="Times New Roman" w:hAnsi="Times New Roman" w:cs="Times New Roman"/>
                <w:sz w:val="24"/>
                <w:szCs w:val="24"/>
              </w:rPr>
            </w:pPr>
            <w:r w:rsidRPr="008F7E18">
              <w:rPr>
                <w:rFonts w:ascii="Times New Roman" w:hAnsi="Times New Roman" w:cs="Times New Roman"/>
                <w:sz w:val="24"/>
                <w:szCs w:val="24"/>
              </w:rPr>
              <w:t>Eurasia</w:t>
            </w:r>
          </w:p>
        </w:tc>
      </w:tr>
      <w:tr w:rsidR="0076138E" w:rsidRPr="008F7E18" w14:paraId="552605F7" w14:textId="77777777" w:rsidTr="00BA760C">
        <w:trPr>
          <w:trHeight w:val="413"/>
          <w:jc w:val="center"/>
        </w:trPr>
        <w:tc>
          <w:tcPr>
            <w:tcW w:w="1928" w:type="dxa"/>
          </w:tcPr>
          <w:p w14:paraId="0FF8E0F3" w14:textId="0EB90126" w:rsidR="0076138E" w:rsidRPr="00BD000D" w:rsidRDefault="0076138E" w:rsidP="00BA760C">
            <w:pPr>
              <w:pStyle w:val="a9"/>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information</w:t>
            </w:r>
          </w:p>
        </w:tc>
        <w:tc>
          <w:tcPr>
            <w:tcW w:w="425" w:type="dxa"/>
          </w:tcPr>
          <w:p w14:paraId="59DA7FED" w14:textId="77777777" w:rsidR="0076138E" w:rsidRPr="008F7E18" w:rsidRDefault="0076138E" w:rsidP="00BA760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2E6A8309" w14:textId="1CB5CBB0" w:rsidR="0076138E" w:rsidRPr="008F7E18" w:rsidRDefault="003E4376" w:rsidP="00BA760C">
            <w:pPr>
              <w:spacing w:line="360" w:lineRule="auto"/>
              <w:jc w:val="center"/>
              <w:rPr>
                <w:rFonts w:ascii="Times New Roman" w:hAnsi="Times New Roman" w:cs="Times New Roman"/>
                <w:sz w:val="24"/>
                <w:szCs w:val="24"/>
              </w:rPr>
            </w:pPr>
            <w:r>
              <w:rPr>
                <w:rFonts w:ascii="Times New Roman" w:hAnsi="Times New Roman" w:cs="Times New Roman"/>
                <w:color w:val="FF0000"/>
                <w:sz w:val="24"/>
                <w:szCs w:val="24"/>
                <w:u w:val="single"/>
              </w:rPr>
              <w:t>epidemic/</w:t>
            </w:r>
            <w:r w:rsidR="0076138E">
              <w:rPr>
                <w:rFonts w:ascii="Times New Roman" w:hAnsi="Times New Roman" w:cs="Times New Roman"/>
                <w:color w:val="FF0000"/>
                <w:sz w:val="24"/>
                <w:szCs w:val="24"/>
                <w:u w:val="single"/>
              </w:rPr>
              <w:t>pandemic</w:t>
            </w:r>
          </w:p>
        </w:tc>
        <w:tc>
          <w:tcPr>
            <w:tcW w:w="557" w:type="dxa"/>
          </w:tcPr>
          <w:p w14:paraId="4731C53D" w14:textId="77777777" w:rsidR="0076138E" w:rsidRPr="008F7E18" w:rsidRDefault="0076138E" w:rsidP="00BA760C">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w:t>
            </w:r>
          </w:p>
        </w:tc>
        <w:tc>
          <w:tcPr>
            <w:tcW w:w="1928" w:type="dxa"/>
          </w:tcPr>
          <w:p w14:paraId="5B688E40" w14:textId="36C3E6F0" w:rsidR="0076138E" w:rsidRPr="008F7E18" w:rsidRDefault="0076138E" w:rsidP="00BA760C">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infod</w:t>
            </w:r>
            <w:bookmarkStart w:id="0" w:name="_GoBack"/>
            <w:bookmarkEnd w:id="0"/>
            <w:r>
              <w:rPr>
                <w:rFonts w:ascii="Times New Roman" w:hAnsi="Times New Roman" w:cs="Times New Roman"/>
                <w:sz w:val="24"/>
                <w:szCs w:val="24"/>
              </w:rPr>
              <w:t>emic</w:t>
            </w:r>
            <w:proofErr w:type="spellEnd"/>
          </w:p>
        </w:tc>
      </w:tr>
    </w:tbl>
    <w:p w14:paraId="4890C83D" w14:textId="254B7C0C" w:rsidR="006F40F5" w:rsidRDefault="006F40F5">
      <w:pPr>
        <w:rPr>
          <w:rFonts w:ascii="Times New Roman" w:hAnsi="Times New Roman" w:cs="Times New Roman"/>
          <w:sz w:val="28"/>
          <w:szCs w:val="24"/>
        </w:rPr>
      </w:pPr>
      <w:r>
        <w:rPr>
          <w:rFonts w:ascii="Times New Roman" w:hAnsi="Times New Roman" w:cs="Times New Roman"/>
          <w:sz w:val="28"/>
          <w:szCs w:val="24"/>
        </w:rPr>
        <w:br w:type="page"/>
      </w:r>
    </w:p>
    <w:p w14:paraId="2F9ADE58" w14:textId="4CAFB41B" w:rsidR="008F7E18" w:rsidRPr="008F7E18" w:rsidRDefault="008F7E18" w:rsidP="008F7E18">
      <w:pPr>
        <w:jc w:val="both"/>
        <w:rPr>
          <w:rFonts w:ascii="Times New Roman" w:hAnsi="Times New Roman" w:cs="Times New Roman"/>
          <w:b/>
          <w:sz w:val="28"/>
          <w:szCs w:val="28"/>
        </w:rPr>
      </w:pPr>
      <w:r w:rsidRPr="008F7E18">
        <w:rPr>
          <w:rFonts w:ascii="Times New Roman" w:hAnsi="Times New Roman" w:cs="Times New Roman"/>
          <w:b/>
          <w:sz w:val="28"/>
          <w:szCs w:val="28"/>
        </w:rPr>
        <w:lastRenderedPageBreak/>
        <w:t>v)  Borrowing (</w:t>
      </w:r>
      <w:r w:rsidR="009F103B">
        <w:rPr>
          <w:rFonts w:ascii="Times New Roman" w:hAnsi="Times New Roman" w:cs="Times New Roman"/>
          <w:b/>
          <w:sz w:val="28"/>
          <w:szCs w:val="28"/>
        </w:rPr>
        <w:t>L</w:t>
      </w:r>
      <w:r w:rsidRPr="008F7E18">
        <w:rPr>
          <w:rFonts w:ascii="Times New Roman" w:hAnsi="Times New Roman" w:cs="Times New Roman"/>
          <w:b/>
          <w:sz w:val="28"/>
          <w:szCs w:val="28"/>
        </w:rPr>
        <w:t xml:space="preserve">oan </w:t>
      </w:r>
      <w:r w:rsidR="009F103B">
        <w:rPr>
          <w:rFonts w:ascii="Times New Roman" w:hAnsi="Times New Roman" w:cs="Times New Roman"/>
          <w:b/>
          <w:sz w:val="28"/>
          <w:szCs w:val="28"/>
        </w:rPr>
        <w:t>W</w:t>
      </w:r>
      <w:r w:rsidRPr="008F7E18">
        <w:rPr>
          <w:rFonts w:ascii="Times New Roman" w:hAnsi="Times New Roman" w:cs="Times New Roman"/>
          <w:b/>
          <w:sz w:val="28"/>
          <w:szCs w:val="28"/>
        </w:rPr>
        <w:t>ords)</w:t>
      </w:r>
    </w:p>
    <w:tbl>
      <w:tblPr>
        <w:tblStyle w:val="1-6"/>
        <w:tblpPr w:leftFromText="180" w:rightFromText="180" w:vertAnchor="text" w:tblpXSpec="center" w:tblpY="865"/>
        <w:tblW w:w="0" w:type="auto"/>
        <w:tblLook w:val="04A0" w:firstRow="1" w:lastRow="0" w:firstColumn="1" w:lastColumn="0" w:noHBand="0" w:noVBand="1"/>
      </w:tblPr>
      <w:tblGrid>
        <w:gridCol w:w="2122"/>
        <w:gridCol w:w="990"/>
        <w:gridCol w:w="2338"/>
        <w:gridCol w:w="4045"/>
      </w:tblGrid>
      <w:tr w:rsidR="00406D4C" w:rsidRPr="008F7E18" w14:paraId="6DE46C54" w14:textId="77777777" w:rsidTr="00BD000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122" w:type="dxa"/>
            <w:shd w:val="clear" w:color="auto" w:fill="E2EFD9" w:themeFill="accent6" w:themeFillTint="33"/>
          </w:tcPr>
          <w:p w14:paraId="3B5B8FF8" w14:textId="77777777" w:rsidR="00406D4C" w:rsidRPr="008F7E18" w:rsidRDefault="00406D4C" w:rsidP="00406D4C">
            <w:pPr>
              <w:spacing w:beforeLines="50" w:before="120" w:afterLines="50" w:after="120"/>
              <w:jc w:val="center"/>
              <w:rPr>
                <w:rFonts w:ascii="Times New Roman" w:hAnsi="Times New Roman" w:cs="Times New Roman"/>
                <w:sz w:val="24"/>
                <w:szCs w:val="24"/>
              </w:rPr>
            </w:pPr>
            <w:r w:rsidRPr="008F7E18">
              <w:rPr>
                <w:rFonts w:ascii="Times New Roman" w:hAnsi="Times New Roman" w:cs="Times New Roman"/>
                <w:sz w:val="24"/>
                <w:szCs w:val="24"/>
              </w:rPr>
              <w:t>Word</w:t>
            </w:r>
            <w:r>
              <w:rPr>
                <w:rFonts w:ascii="Times New Roman" w:hAnsi="Times New Roman" w:cs="Times New Roman"/>
                <w:sz w:val="24"/>
                <w:szCs w:val="24"/>
              </w:rPr>
              <w:t>s</w:t>
            </w:r>
          </w:p>
        </w:tc>
        <w:tc>
          <w:tcPr>
            <w:tcW w:w="990" w:type="dxa"/>
            <w:shd w:val="clear" w:color="auto" w:fill="E2EFD9" w:themeFill="accent6" w:themeFillTint="33"/>
          </w:tcPr>
          <w:p w14:paraId="42AEF343" w14:textId="77777777" w:rsidR="00406D4C" w:rsidRPr="008F7E18" w:rsidRDefault="00406D4C" w:rsidP="00406D4C">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Origin</w:t>
            </w:r>
            <w:r>
              <w:rPr>
                <w:rFonts w:ascii="Times New Roman" w:hAnsi="Times New Roman" w:cs="Times New Roman"/>
                <w:sz w:val="24"/>
                <w:szCs w:val="24"/>
              </w:rPr>
              <w:t>s</w:t>
            </w:r>
          </w:p>
        </w:tc>
        <w:tc>
          <w:tcPr>
            <w:tcW w:w="2338" w:type="dxa"/>
            <w:shd w:val="clear" w:color="auto" w:fill="E2EFD9" w:themeFill="accent6" w:themeFillTint="33"/>
          </w:tcPr>
          <w:p w14:paraId="4CB726D5" w14:textId="77777777" w:rsidR="00406D4C" w:rsidRPr="008F7E18" w:rsidRDefault="00406D4C" w:rsidP="00406D4C">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Meaning</w:t>
            </w:r>
            <w:r>
              <w:rPr>
                <w:rFonts w:ascii="Times New Roman" w:hAnsi="Times New Roman" w:cs="Times New Roman"/>
                <w:sz w:val="24"/>
                <w:szCs w:val="24"/>
              </w:rPr>
              <w:t>s</w:t>
            </w:r>
          </w:p>
        </w:tc>
        <w:tc>
          <w:tcPr>
            <w:tcW w:w="4045" w:type="dxa"/>
            <w:shd w:val="clear" w:color="auto" w:fill="E2EFD9" w:themeFill="accent6" w:themeFillTint="33"/>
          </w:tcPr>
          <w:p w14:paraId="29599CE3" w14:textId="77777777" w:rsidR="00406D4C" w:rsidRPr="008F7E18" w:rsidRDefault="00406D4C" w:rsidP="00406D4C">
            <w:pPr>
              <w:spacing w:beforeLines="50" w:before="120" w:afterLines="5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 xml:space="preserve">Sample </w:t>
            </w:r>
            <w:r>
              <w:rPr>
                <w:rFonts w:ascii="Times New Roman" w:hAnsi="Times New Roman" w:cs="Times New Roman"/>
                <w:sz w:val="24"/>
                <w:szCs w:val="24"/>
              </w:rPr>
              <w:t>S</w:t>
            </w:r>
            <w:r w:rsidRPr="008F7E18">
              <w:rPr>
                <w:rFonts w:ascii="Times New Roman" w:hAnsi="Times New Roman" w:cs="Times New Roman"/>
                <w:sz w:val="24"/>
                <w:szCs w:val="24"/>
              </w:rPr>
              <w:t>entence</w:t>
            </w:r>
            <w:r>
              <w:rPr>
                <w:rFonts w:ascii="Times New Roman" w:hAnsi="Times New Roman" w:cs="Times New Roman"/>
                <w:sz w:val="24"/>
                <w:szCs w:val="24"/>
              </w:rPr>
              <w:t>s</w:t>
            </w:r>
          </w:p>
        </w:tc>
      </w:tr>
      <w:tr w:rsidR="00406D4C" w:rsidRPr="008F7E18" w14:paraId="139BC6F0" w14:textId="77777777" w:rsidTr="00BD000D">
        <w:trPr>
          <w:trHeight w:val="959"/>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F1CD7BC" w14:textId="77777777" w:rsidR="00406D4C" w:rsidRPr="008F7E18" w:rsidRDefault="00406D4C" w:rsidP="00406D4C">
            <w:pPr>
              <w:jc w:val="center"/>
              <w:rPr>
                <w:rFonts w:ascii="Times New Roman" w:hAnsi="Times New Roman" w:cs="Times New Roman"/>
                <w:b w:val="0"/>
                <w:bCs w:val="0"/>
                <w:sz w:val="24"/>
                <w:szCs w:val="24"/>
              </w:rPr>
            </w:pPr>
            <w:proofErr w:type="gramStart"/>
            <w:r w:rsidRPr="008F7E18">
              <w:rPr>
                <w:rFonts w:ascii="Times New Roman" w:hAnsi="Times New Roman" w:cs="Times New Roman"/>
                <w:sz w:val="24"/>
                <w:szCs w:val="24"/>
              </w:rPr>
              <w:t>entrepreneur</w:t>
            </w:r>
            <w:proofErr w:type="gramEnd"/>
            <w:r w:rsidRPr="008F7E18">
              <w:rPr>
                <w:rFonts w:ascii="Times New Roman" w:hAnsi="Times New Roman" w:cs="Times New Roman"/>
                <w:b w:val="0"/>
                <w:bCs w:val="0"/>
                <w:sz w:val="24"/>
                <w:szCs w:val="24"/>
              </w:rPr>
              <w:t xml:space="preserve"> (n.)</w:t>
            </w:r>
          </w:p>
        </w:tc>
        <w:tc>
          <w:tcPr>
            <w:tcW w:w="990" w:type="dxa"/>
            <w:vAlign w:val="center"/>
          </w:tcPr>
          <w:p w14:paraId="408D4600" w14:textId="77777777" w:rsidR="00406D4C" w:rsidRPr="008F7E18" w:rsidRDefault="00406D4C" w:rsidP="00406D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French</w:t>
            </w:r>
          </w:p>
        </w:tc>
        <w:tc>
          <w:tcPr>
            <w:tcW w:w="2338" w:type="dxa"/>
            <w:vAlign w:val="center"/>
          </w:tcPr>
          <w:p w14:paraId="06C34DD6" w14:textId="77777777" w:rsidR="00406D4C" w:rsidRPr="008F7E18" w:rsidRDefault="00406D4C" w:rsidP="00406D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a person who starts a business</w:t>
            </w:r>
          </w:p>
        </w:tc>
        <w:tc>
          <w:tcPr>
            <w:tcW w:w="4045" w:type="dxa"/>
          </w:tcPr>
          <w:p w14:paraId="0D8DCA6F" w14:textId="77777777" w:rsidR="00406D4C" w:rsidRPr="008F7E18" w:rsidRDefault="00406D4C" w:rsidP="00BD00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 xml:space="preserve">Elon Musk, the CEO and product architect of Tesla, is one of the most famous </w:t>
            </w:r>
            <w:r w:rsidRPr="008F7E18">
              <w:rPr>
                <w:rFonts w:ascii="Times New Roman" w:hAnsi="Times New Roman" w:cs="Times New Roman"/>
                <w:b/>
                <w:sz w:val="24"/>
                <w:szCs w:val="24"/>
                <w:u w:val="single"/>
              </w:rPr>
              <w:t>entrepreneurs</w:t>
            </w:r>
            <w:r w:rsidRPr="008F7E18">
              <w:rPr>
                <w:rFonts w:ascii="Times New Roman" w:hAnsi="Times New Roman" w:cs="Times New Roman"/>
                <w:sz w:val="24"/>
                <w:szCs w:val="24"/>
              </w:rPr>
              <w:t xml:space="preserve"> in the world.</w:t>
            </w:r>
          </w:p>
        </w:tc>
      </w:tr>
      <w:tr w:rsidR="00406D4C" w:rsidRPr="008F7E18" w14:paraId="7A8674E3" w14:textId="77777777" w:rsidTr="00BD000D">
        <w:tc>
          <w:tcPr>
            <w:cnfStyle w:val="001000000000" w:firstRow="0" w:lastRow="0" w:firstColumn="1" w:lastColumn="0" w:oddVBand="0" w:evenVBand="0" w:oddHBand="0" w:evenHBand="0" w:firstRowFirstColumn="0" w:firstRowLastColumn="0" w:lastRowFirstColumn="0" w:lastRowLastColumn="0"/>
            <w:tcW w:w="2122" w:type="dxa"/>
            <w:vAlign w:val="center"/>
          </w:tcPr>
          <w:p w14:paraId="5A2BAB05" w14:textId="77777777" w:rsidR="00406D4C" w:rsidRPr="008F7E18" w:rsidRDefault="00406D4C" w:rsidP="00406D4C">
            <w:pPr>
              <w:jc w:val="center"/>
              <w:rPr>
                <w:rFonts w:ascii="Times New Roman" w:hAnsi="Times New Roman" w:cs="Times New Roman"/>
                <w:b w:val="0"/>
                <w:bCs w:val="0"/>
                <w:sz w:val="24"/>
                <w:szCs w:val="24"/>
              </w:rPr>
            </w:pPr>
            <w:proofErr w:type="gramStart"/>
            <w:r w:rsidRPr="008F7E18">
              <w:rPr>
                <w:rFonts w:ascii="Times New Roman" w:hAnsi="Times New Roman" w:cs="Times New Roman"/>
                <w:sz w:val="24"/>
                <w:szCs w:val="24"/>
              </w:rPr>
              <w:t>kindergarten</w:t>
            </w:r>
            <w:proofErr w:type="gramEnd"/>
            <w:r w:rsidRPr="008F7E18">
              <w:rPr>
                <w:rFonts w:ascii="Times New Roman" w:hAnsi="Times New Roman" w:cs="Times New Roman"/>
                <w:b w:val="0"/>
                <w:bCs w:val="0"/>
                <w:sz w:val="24"/>
                <w:szCs w:val="24"/>
              </w:rPr>
              <w:t xml:space="preserve"> (n.)</w:t>
            </w:r>
          </w:p>
        </w:tc>
        <w:tc>
          <w:tcPr>
            <w:tcW w:w="990" w:type="dxa"/>
            <w:vAlign w:val="center"/>
          </w:tcPr>
          <w:p w14:paraId="584CC3BE" w14:textId="77777777" w:rsidR="00406D4C" w:rsidRPr="008F7E18" w:rsidRDefault="00406D4C" w:rsidP="00406D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German</w:t>
            </w:r>
          </w:p>
        </w:tc>
        <w:tc>
          <w:tcPr>
            <w:tcW w:w="2338" w:type="dxa"/>
            <w:vAlign w:val="center"/>
          </w:tcPr>
          <w:p w14:paraId="13FE4391" w14:textId="77777777" w:rsidR="00406D4C" w:rsidRPr="008F7E18" w:rsidRDefault="00406D4C" w:rsidP="00406D4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sz w:val="24"/>
                <w:szCs w:val="24"/>
              </w:rPr>
              <w:t>a pre-school for children (children’s garden)</w:t>
            </w:r>
          </w:p>
        </w:tc>
        <w:tc>
          <w:tcPr>
            <w:tcW w:w="4045" w:type="dxa"/>
          </w:tcPr>
          <w:p w14:paraId="1C72C89A" w14:textId="77777777" w:rsidR="00406D4C" w:rsidRPr="008F7E18" w:rsidRDefault="00406D4C" w:rsidP="00BD000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F7E18">
              <w:rPr>
                <w:rFonts w:ascii="Times New Roman" w:hAnsi="Times New Roman" w:cs="Times New Roman"/>
                <w:b/>
                <w:sz w:val="24"/>
                <w:szCs w:val="24"/>
                <w:u w:val="single"/>
              </w:rPr>
              <w:t>Kindergartens</w:t>
            </w:r>
            <w:r w:rsidRPr="008F7E18">
              <w:rPr>
                <w:rFonts w:ascii="Times New Roman" w:hAnsi="Times New Roman" w:cs="Times New Roman"/>
                <w:sz w:val="24"/>
                <w:szCs w:val="24"/>
              </w:rPr>
              <w:t xml:space="preserve"> should provide a stimulating environment to help children cultivate positive attitudes and good habits.</w:t>
            </w:r>
          </w:p>
        </w:tc>
      </w:tr>
    </w:tbl>
    <w:p w14:paraId="635090DC" w14:textId="77777777" w:rsidR="008F7E18" w:rsidRP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A </w:t>
      </w:r>
      <w:r w:rsidRPr="008F7E18">
        <w:rPr>
          <w:rFonts w:ascii="Times New Roman" w:hAnsi="Times New Roman" w:cs="Times New Roman"/>
          <w:b/>
          <w:bCs/>
          <w:color w:val="009051"/>
          <w:sz w:val="24"/>
          <w:szCs w:val="24"/>
        </w:rPr>
        <w:t>loan word</w:t>
      </w:r>
      <w:r w:rsidRPr="008F7E18">
        <w:rPr>
          <w:rFonts w:ascii="Times New Roman" w:hAnsi="Times New Roman" w:cs="Times New Roman"/>
          <w:color w:val="009051"/>
          <w:sz w:val="24"/>
          <w:szCs w:val="24"/>
        </w:rPr>
        <w:t xml:space="preserve"> </w:t>
      </w:r>
      <w:r w:rsidRPr="008F7E18">
        <w:rPr>
          <w:rFonts w:ascii="Times New Roman" w:hAnsi="Times New Roman" w:cs="Times New Roman"/>
          <w:sz w:val="24"/>
          <w:szCs w:val="24"/>
        </w:rPr>
        <w:t>is a word borrowed from another language. It is often pronounced in a similar way to their counterparts in the source language. Here are some examples:</w:t>
      </w:r>
    </w:p>
    <w:p w14:paraId="51280E33" w14:textId="77777777" w:rsidR="008F7E18" w:rsidRDefault="008F7E18" w:rsidP="008F7E18">
      <w:pPr>
        <w:spacing w:line="240" w:lineRule="auto"/>
        <w:jc w:val="both"/>
        <w:rPr>
          <w:rFonts w:ascii="Times New Roman" w:hAnsi="Times New Roman" w:cs="Times New Roman"/>
          <w:b/>
          <w:bCs/>
          <w:sz w:val="24"/>
          <w:szCs w:val="24"/>
          <w:u w:val="single"/>
        </w:rPr>
      </w:pPr>
    </w:p>
    <w:p w14:paraId="4695BC70" w14:textId="187B66EB" w:rsidR="008F7E18" w:rsidRPr="008F7E18" w:rsidRDefault="008F7E18" w:rsidP="008F7E18">
      <w:pPr>
        <w:spacing w:line="240" w:lineRule="auto"/>
        <w:jc w:val="both"/>
        <w:rPr>
          <w:rFonts w:ascii="Times New Roman" w:hAnsi="Times New Roman" w:cs="Times New Roman"/>
          <w:b/>
          <w:bCs/>
          <w:sz w:val="24"/>
          <w:szCs w:val="24"/>
          <w:u w:val="single"/>
        </w:rPr>
      </w:pPr>
      <w:r w:rsidRPr="008F7E18">
        <w:rPr>
          <w:rFonts w:ascii="Times New Roman" w:hAnsi="Times New Roman" w:cs="Times New Roman"/>
          <w:b/>
          <w:bCs/>
          <w:sz w:val="24"/>
          <w:szCs w:val="24"/>
          <w:u w:val="single"/>
        </w:rPr>
        <w:t>Practice</w:t>
      </w:r>
    </w:p>
    <w:p w14:paraId="796AF68A" w14:textId="61B5D7EB" w:rsidR="008F7E18" w:rsidRPr="008F7E18" w:rsidRDefault="008F7E18" w:rsidP="008F7E18">
      <w:pPr>
        <w:spacing w:line="240" w:lineRule="auto"/>
        <w:jc w:val="both"/>
        <w:rPr>
          <w:rFonts w:ascii="Times New Roman" w:hAnsi="Times New Roman" w:cs="Times New Roman"/>
          <w:b/>
          <w:bCs/>
          <w:sz w:val="24"/>
          <w:szCs w:val="24"/>
        </w:rPr>
      </w:pPr>
      <w:r w:rsidRPr="008F7E18">
        <w:rPr>
          <w:rFonts w:ascii="Times New Roman" w:hAnsi="Times New Roman" w:cs="Times New Roman"/>
          <w:b/>
          <w:bCs/>
          <w:sz w:val="24"/>
          <w:szCs w:val="24"/>
        </w:rPr>
        <w:t xml:space="preserve">Activity </w:t>
      </w:r>
      <w:r w:rsidR="009526AB">
        <w:rPr>
          <w:rFonts w:ascii="Times New Roman" w:hAnsi="Times New Roman" w:cs="Times New Roman"/>
          <w:b/>
          <w:bCs/>
          <w:sz w:val="24"/>
          <w:szCs w:val="24"/>
        </w:rPr>
        <w:t>9</w:t>
      </w:r>
    </w:p>
    <w:tbl>
      <w:tblPr>
        <w:tblStyle w:val="aa"/>
        <w:tblpPr w:leftFromText="180" w:rightFromText="180" w:vertAnchor="text" w:tblpXSpec="center" w:tblpY="806"/>
        <w:tblW w:w="9188"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Look w:val="04A0" w:firstRow="1" w:lastRow="0" w:firstColumn="1" w:lastColumn="0" w:noHBand="0" w:noVBand="1"/>
      </w:tblPr>
      <w:tblGrid>
        <w:gridCol w:w="1838"/>
        <w:gridCol w:w="1559"/>
        <w:gridCol w:w="5791"/>
      </w:tblGrid>
      <w:tr w:rsidR="008F7E18" w:rsidRPr="008F7E18" w14:paraId="054EC895" w14:textId="77777777" w:rsidTr="00BD000D">
        <w:trPr>
          <w:trHeight w:val="314"/>
        </w:trPr>
        <w:tc>
          <w:tcPr>
            <w:tcW w:w="1838" w:type="dxa"/>
            <w:tcBorders>
              <w:bottom w:val="single" w:sz="12" w:space="0" w:color="A8D08D" w:themeColor="accent6" w:themeTint="99"/>
            </w:tcBorders>
            <w:shd w:val="clear" w:color="auto" w:fill="E2EFD9" w:themeFill="accent6" w:themeFillTint="33"/>
            <w:vAlign w:val="center"/>
          </w:tcPr>
          <w:p w14:paraId="26328A37" w14:textId="0D3AA366" w:rsidR="008F7E18" w:rsidRPr="00147578" w:rsidRDefault="007262CE" w:rsidP="00BD000D">
            <w:pPr>
              <w:spacing w:beforeLines="50" w:before="120" w:afterLines="50" w:after="120"/>
              <w:jc w:val="center"/>
              <w:rPr>
                <w:rFonts w:ascii="Times New Roman" w:hAnsi="Times New Roman" w:cs="Times New Roman"/>
                <w:b/>
                <w:sz w:val="24"/>
                <w:szCs w:val="24"/>
              </w:rPr>
            </w:pPr>
            <w:r w:rsidRPr="00147578">
              <w:rPr>
                <w:rFonts w:ascii="Times New Roman" w:hAnsi="Times New Roman" w:cs="Times New Roman"/>
                <w:b/>
                <w:sz w:val="24"/>
                <w:szCs w:val="24"/>
              </w:rPr>
              <w:t>Loan Words</w:t>
            </w:r>
          </w:p>
        </w:tc>
        <w:tc>
          <w:tcPr>
            <w:tcW w:w="1559" w:type="dxa"/>
            <w:tcBorders>
              <w:bottom w:val="single" w:sz="12" w:space="0" w:color="A8D08D" w:themeColor="accent6" w:themeTint="99"/>
            </w:tcBorders>
            <w:shd w:val="clear" w:color="auto" w:fill="E2EFD9" w:themeFill="accent6" w:themeFillTint="33"/>
            <w:vAlign w:val="center"/>
          </w:tcPr>
          <w:p w14:paraId="7BED17B9" w14:textId="50FCB440" w:rsidR="008F7E18" w:rsidRPr="008F7E18" w:rsidRDefault="008F7E18" w:rsidP="00BD000D">
            <w:pPr>
              <w:spacing w:beforeLines="50" w:before="120" w:afterLines="50" w:after="120"/>
              <w:jc w:val="center"/>
              <w:rPr>
                <w:rFonts w:ascii="Times New Roman" w:hAnsi="Times New Roman" w:cs="Times New Roman"/>
                <w:b/>
                <w:bCs/>
                <w:sz w:val="24"/>
                <w:szCs w:val="24"/>
              </w:rPr>
            </w:pPr>
            <w:r w:rsidRPr="008F7E18">
              <w:rPr>
                <w:rFonts w:ascii="Times New Roman" w:hAnsi="Times New Roman" w:cs="Times New Roman"/>
                <w:b/>
                <w:bCs/>
                <w:sz w:val="24"/>
                <w:szCs w:val="24"/>
              </w:rPr>
              <w:t>Origin</w:t>
            </w:r>
            <w:r w:rsidR="007262CE">
              <w:rPr>
                <w:rFonts w:ascii="Times New Roman" w:hAnsi="Times New Roman" w:cs="Times New Roman"/>
                <w:b/>
                <w:bCs/>
                <w:sz w:val="24"/>
                <w:szCs w:val="24"/>
              </w:rPr>
              <w:t>s</w:t>
            </w:r>
          </w:p>
        </w:tc>
        <w:tc>
          <w:tcPr>
            <w:tcW w:w="5791" w:type="dxa"/>
            <w:tcBorders>
              <w:bottom w:val="single" w:sz="12" w:space="0" w:color="A8D08D" w:themeColor="accent6" w:themeTint="99"/>
            </w:tcBorders>
            <w:shd w:val="clear" w:color="auto" w:fill="E2EFD9" w:themeFill="accent6" w:themeFillTint="33"/>
            <w:vAlign w:val="center"/>
          </w:tcPr>
          <w:p w14:paraId="51B419CE" w14:textId="488B81BB" w:rsidR="008F7E18" w:rsidRPr="008F7E18" w:rsidRDefault="008F7E18" w:rsidP="00BD000D">
            <w:pPr>
              <w:spacing w:beforeLines="50" w:before="120" w:afterLines="50" w:after="120"/>
              <w:jc w:val="center"/>
              <w:rPr>
                <w:rFonts w:ascii="Times New Roman" w:hAnsi="Times New Roman" w:cs="Times New Roman"/>
                <w:b/>
                <w:bCs/>
                <w:sz w:val="24"/>
                <w:szCs w:val="24"/>
              </w:rPr>
            </w:pPr>
            <w:r w:rsidRPr="008F7E18">
              <w:rPr>
                <w:rFonts w:ascii="Times New Roman" w:hAnsi="Times New Roman" w:cs="Times New Roman"/>
                <w:b/>
                <w:bCs/>
                <w:sz w:val="24"/>
                <w:szCs w:val="24"/>
              </w:rPr>
              <w:t>Meaning</w:t>
            </w:r>
            <w:r w:rsidR="007262CE">
              <w:rPr>
                <w:rFonts w:ascii="Times New Roman" w:hAnsi="Times New Roman" w:cs="Times New Roman"/>
                <w:b/>
                <w:bCs/>
                <w:sz w:val="24"/>
                <w:szCs w:val="24"/>
              </w:rPr>
              <w:t>s</w:t>
            </w:r>
          </w:p>
        </w:tc>
      </w:tr>
      <w:tr w:rsidR="008F7E18" w:rsidRPr="008F7E18" w14:paraId="2BD19ED9" w14:textId="77777777" w:rsidTr="00BD000D">
        <w:trPr>
          <w:trHeight w:val="624"/>
        </w:trPr>
        <w:tc>
          <w:tcPr>
            <w:tcW w:w="1838" w:type="dxa"/>
            <w:tcBorders>
              <w:top w:val="single" w:sz="12" w:space="0" w:color="A8D08D" w:themeColor="accent6" w:themeTint="99"/>
            </w:tcBorders>
            <w:vAlign w:val="center"/>
          </w:tcPr>
          <w:p w14:paraId="3A71C050" w14:textId="77777777" w:rsidR="008F7E18" w:rsidRPr="008F7E18" w:rsidRDefault="008F7E18" w:rsidP="00F37DB9">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A. paparazzi</w:t>
            </w:r>
          </w:p>
        </w:tc>
        <w:tc>
          <w:tcPr>
            <w:tcW w:w="1559" w:type="dxa"/>
            <w:tcBorders>
              <w:top w:val="single" w:sz="12" w:space="0" w:color="A8D08D" w:themeColor="accent6" w:themeTint="99"/>
            </w:tcBorders>
            <w:vAlign w:val="center"/>
          </w:tcPr>
          <w:p w14:paraId="38EBA224" w14:textId="77777777" w:rsidR="008F7E18" w:rsidRPr="008F7E18" w:rsidRDefault="008F7E18" w:rsidP="00BD000D">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Italian</w:t>
            </w:r>
          </w:p>
        </w:tc>
        <w:tc>
          <w:tcPr>
            <w:tcW w:w="5791" w:type="dxa"/>
            <w:tcBorders>
              <w:top w:val="single" w:sz="12" w:space="0" w:color="A8D08D" w:themeColor="accent6" w:themeTint="99"/>
            </w:tcBorders>
            <w:vAlign w:val="center"/>
          </w:tcPr>
          <w:p w14:paraId="42B81A31" w14:textId="77777777" w:rsidR="008F7E18" w:rsidRPr="008F7E18" w:rsidRDefault="008F7E18" w:rsidP="00BD000D">
            <w:pPr>
              <w:jc w:val="both"/>
              <w:rPr>
                <w:rFonts w:ascii="Times New Roman" w:hAnsi="Times New Roman" w:cs="Times New Roman"/>
                <w:sz w:val="24"/>
                <w:szCs w:val="24"/>
              </w:rPr>
            </w:pPr>
            <w:r w:rsidRPr="008F7E18">
              <w:rPr>
                <w:rFonts w:ascii="Times New Roman" w:hAnsi="Times New Roman" w:cs="Times New Roman"/>
                <w:sz w:val="24"/>
                <w:szCs w:val="24"/>
              </w:rPr>
              <w:t>(n.) a group of photographers who take pictures of celebrities for magazines or newspapers.</w:t>
            </w:r>
          </w:p>
        </w:tc>
      </w:tr>
      <w:tr w:rsidR="008F7E18" w:rsidRPr="008F7E18" w14:paraId="268429D3" w14:textId="77777777" w:rsidTr="00BD000D">
        <w:trPr>
          <w:trHeight w:val="624"/>
        </w:trPr>
        <w:tc>
          <w:tcPr>
            <w:tcW w:w="1838" w:type="dxa"/>
            <w:vAlign w:val="center"/>
          </w:tcPr>
          <w:p w14:paraId="23C7A487" w14:textId="77777777" w:rsidR="008F7E18" w:rsidRPr="008F7E18" w:rsidRDefault="008F7E18" w:rsidP="00F37DB9">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B. bourgeois</w:t>
            </w:r>
          </w:p>
        </w:tc>
        <w:tc>
          <w:tcPr>
            <w:tcW w:w="1559" w:type="dxa"/>
            <w:vAlign w:val="center"/>
          </w:tcPr>
          <w:p w14:paraId="3CFFA3A3" w14:textId="77777777" w:rsidR="008F7E18" w:rsidRPr="008F7E18" w:rsidRDefault="008F7E18" w:rsidP="00BD000D">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French</w:t>
            </w:r>
          </w:p>
        </w:tc>
        <w:tc>
          <w:tcPr>
            <w:tcW w:w="5791" w:type="dxa"/>
            <w:vAlign w:val="center"/>
          </w:tcPr>
          <w:p w14:paraId="363580D4" w14:textId="77777777" w:rsidR="008F7E18" w:rsidRPr="008F7E18" w:rsidRDefault="008F7E18" w:rsidP="00BD000D">
            <w:pPr>
              <w:jc w:val="both"/>
              <w:rPr>
                <w:rFonts w:ascii="Times New Roman" w:hAnsi="Times New Roman" w:cs="Times New Roman"/>
                <w:sz w:val="24"/>
                <w:szCs w:val="24"/>
              </w:rPr>
            </w:pPr>
            <w:r w:rsidRPr="008F7E18">
              <w:rPr>
                <w:rFonts w:ascii="Times New Roman" w:hAnsi="Times New Roman" w:cs="Times New Roman"/>
                <w:sz w:val="24"/>
                <w:szCs w:val="24"/>
              </w:rPr>
              <w:t>(n.) middle-class people</w:t>
            </w:r>
          </w:p>
          <w:p w14:paraId="3D9C0BF9" w14:textId="77777777" w:rsidR="008F7E18" w:rsidRPr="008F7E18" w:rsidRDefault="008F7E18" w:rsidP="00BD000D">
            <w:pPr>
              <w:jc w:val="both"/>
              <w:rPr>
                <w:rFonts w:ascii="Times New Roman" w:hAnsi="Times New Roman" w:cs="Times New Roman"/>
                <w:sz w:val="24"/>
                <w:szCs w:val="24"/>
              </w:rPr>
            </w:pPr>
            <w:r w:rsidRPr="008F7E18">
              <w:rPr>
                <w:rFonts w:ascii="Times New Roman" w:hAnsi="Times New Roman" w:cs="Times New Roman"/>
                <w:sz w:val="24"/>
                <w:szCs w:val="24"/>
              </w:rPr>
              <w:t>(adj.) belonging or relating to the middle class</w:t>
            </w:r>
          </w:p>
        </w:tc>
      </w:tr>
      <w:tr w:rsidR="008F7E18" w:rsidRPr="008F7E18" w14:paraId="5CBD7D67" w14:textId="77777777" w:rsidTr="00BD000D">
        <w:trPr>
          <w:trHeight w:val="624"/>
        </w:trPr>
        <w:tc>
          <w:tcPr>
            <w:tcW w:w="1838" w:type="dxa"/>
            <w:vAlign w:val="center"/>
          </w:tcPr>
          <w:p w14:paraId="37453960" w14:textId="77777777" w:rsidR="008F7E18" w:rsidRPr="008F7E18" w:rsidRDefault="008F7E18" w:rsidP="00F37DB9">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C. genre</w:t>
            </w:r>
          </w:p>
        </w:tc>
        <w:tc>
          <w:tcPr>
            <w:tcW w:w="1559" w:type="dxa"/>
            <w:vAlign w:val="center"/>
          </w:tcPr>
          <w:p w14:paraId="75B6FAC7" w14:textId="77777777" w:rsidR="008F7E18" w:rsidRPr="008F7E18" w:rsidRDefault="008F7E18" w:rsidP="00BD000D">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French</w:t>
            </w:r>
          </w:p>
        </w:tc>
        <w:tc>
          <w:tcPr>
            <w:tcW w:w="5791" w:type="dxa"/>
            <w:vAlign w:val="center"/>
          </w:tcPr>
          <w:p w14:paraId="07BF9B82" w14:textId="77777777" w:rsidR="008F7E18" w:rsidRPr="008F7E18" w:rsidRDefault="008F7E18" w:rsidP="00BD000D">
            <w:pPr>
              <w:jc w:val="both"/>
              <w:rPr>
                <w:rFonts w:ascii="Times New Roman" w:hAnsi="Times New Roman" w:cs="Times New Roman"/>
                <w:sz w:val="24"/>
                <w:szCs w:val="24"/>
              </w:rPr>
            </w:pPr>
            <w:r w:rsidRPr="008F7E18">
              <w:rPr>
                <w:rFonts w:ascii="Times New Roman" w:hAnsi="Times New Roman" w:cs="Times New Roman"/>
                <w:sz w:val="24"/>
                <w:szCs w:val="24"/>
              </w:rPr>
              <w:t>(n.) a style of art</w:t>
            </w:r>
          </w:p>
        </w:tc>
      </w:tr>
      <w:tr w:rsidR="008F7E18" w:rsidRPr="008F7E18" w14:paraId="6A9ADD0B" w14:textId="77777777" w:rsidTr="00BD000D">
        <w:trPr>
          <w:trHeight w:val="624"/>
        </w:trPr>
        <w:tc>
          <w:tcPr>
            <w:tcW w:w="1838" w:type="dxa"/>
            <w:vAlign w:val="center"/>
          </w:tcPr>
          <w:p w14:paraId="6C80B494" w14:textId="77777777" w:rsidR="008F7E18" w:rsidRPr="008F7E18" w:rsidRDefault="008F7E18" w:rsidP="00F37DB9">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D. tsunami</w:t>
            </w:r>
          </w:p>
        </w:tc>
        <w:tc>
          <w:tcPr>
            <w:tcW w:w="1559" w:type="dxa"/>
            <w:vAlign w:val="center"/>
          </w:tcPr>
          <w:p w14:paraId="209C7BA4" w14:textId="77777777" w:rsidR="008F7E18" w:rsidRPr="008F7E18" w:rsidRDefault="008F7E18" w:rsidP="00BD000D">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Japanese</w:t>
            </w:r>
          </w:p>
        </w:tc>
        <w:tc>
          <w:tcPr>
            <w:tcW w:w="5791" w:type="dxa"/>
            <w:vAlign w:val="center"/>
          </w:tcPr>
          <w:p w14:paraId="2E400F62" w14:textId="77777777" w:rsidR="008F7E18" w:rsidRPr="008F7E18" w:rsidRDefault="008F7E18" w:rsidP="00BD000D">
            <w:pPr>
              <w:jc w:val="both"/>
              <w:rPr>
                <w:rFonts w:ascii="Times New Roman" w:hAnsi="Times New Roman" w:cs="Times New Roman"/>
                <w:sz w:val="24"/>
                <w:szCs w:val="24"/>
              </w:rPr>
            </w:pPr>
            <w:r w:rsidRPr="008F7E18">
              <w:rPr>
                <w:rFonts w:ascii="Times New Roman" w:hAnsi="Times New Roman" w:cs="Times New Roman"/>
                <w:sz w:val="24"/>
                <w:szCs w:val="24"/>
              </w:rPr>
              <w:t>(n.) an extremely large wave caused by a violent movement of the Earth under the sea</w:t>
            </w:r>
          </w:p>
        </w:tc>
      </w:tr>
      <w:tr w:rsidR="008F7E18" w:rsidRPr="008F7E18" w14:paraId="09CD5E59" w14:textId="77777777" w:rsidTr="00BD000D">
        <w:trPr>
          <w:trHeight w:val="624"/>
        </w:trPr>
        <w:tc>
          <w:tcPr>
            <w:tcW w:w="1838" w:type="dxa"/>
            <w:vAlign w:val="center"/>
          </w:tcPr>
          <w:p w14:paraId="521EE2E9" w14:textId="77777777" w:rsidR="008F7E18" w:rsidRPr="008F7E18" w:rsidRDefault="008F7E18" w:rsidP="00F37DB9">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E. fjord</w:t>
            </w:r>
          </w:p>
        </w:tc>
        <w:tc>
          <w:tcPr>
            <w:tcW w:w="1559" w:type="dxa"/>
            <w:vAlign w:val="center"/>
          </w:tcPr>
          <w:p w14:paraId="05F3DE6A" w14:textId="77777777" w:rsidR="008F7E18" w:rsidRPr="008F7E18" w:rsidRDefault="008F7E18" w:rsidP="00BD000D">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Norwegian</w:t>
            </w:r>
          </w:p>
        </w:tc>
        <w:tc>
          <w:tcPr>
            <w:tcW w:w="5791" w:type="dxa"/>
            <w:vAlign w:val="center"/>
          </w:tcPr>
          <w:p w14:paraId="77A82CD8" w14:textId="77777777" w:rsidR="008F7E18" w:rsidRPr="008F7E18" w:rsidRDefault="008F7E18" w:rsidP="00BD000D">
            <w:pPr>
              <w:jc w:val="both"/>
              <w:rPr>
                <w:rFonts w:ascii="Times New Roman" w:hAnsi="Times New Roman" w:cs="Times New Roman"/>
                <w:sz w:val="24"/>
                <w:szCs w:val="24"/>
              </w:rPr>
            </w:pPr>
            <w:r w:rsidRPr="008F7E18">
              <w:rPr>
                <w:rFonts w:ascii="Times New Roman" w:hAnsi="Times New Roman" w:cs="Times New Roman"/>
                <w:sz w:val="24"/>
                <w:szCs w:val="24"/>
              </w:rPr>
              <w:t>(n.) a long, narrow strip of the sea between steep cliffs</w:t>
            </w:r>
          </w:p>
        </w:tc>
      </w:tr>
      <w:tr w:rsidR="008F7E18" w:rsidRPr="008F7E18" w14:paraId="50BFC233" w14:textId="77777777" w:rsidTr="00BD000D">
        <w:trPr>
          <w:trHeight w:val="624"/>
        </w:trPr>
        <w:tc>
          <w:tcPr>
            <w:tcW w:w="1838" w:type="dxa"/>
            <w:vAlign w:val="center"/>
          </w:tcPr>
          <w:p w14:paraId="26A923D2" w14:textId="77777777" w:rsidR="008F7E18" w:rsidRPr="008F7E18" w:rsidRDefault="008F7E18" w:rsidP="00F37DB9">
            <w:pPr>
              <w:spacing w:line="276" w:lineRule="auto"/>
              <w:rPr>
                <w:rFonts w:ascii="Times New Roman" w:hAnsi="Times New Roman" w:cs="Times New Roman"/>
                <w:b/>
                <w:sz w:val="24"/>
                <w:szCs w:val="24"/>
              </w:rPr>
            </w:pPr>
            <w:r w:rsidRPr="008F7E18">
              <w:rPr>
                <w:rFonts w:ascii="Times New Roman" w:hAnsi="Times New Roman" w:cs="Times New Roman"/>
                <w:b/>
                <w:sz w:val="24"/>
                <w:szCs w:val="24"/>
              </w:rPr>
              <w:t>F.</w:t>
            </w:r>
            <w:r w:rsidRPr="008F7E18">
              <w:rPr>
                <w:rFonts w:ascii="Times New Roman" w:hAnsi="Times New Roman" w:cs="Times New Roman"/>
                <w:b/>
              </w:rPr>
              <w:t xml:space="preserve"> </w:t>
            </w:r>
            <w:r w:rsidRPr="008F7E18">
              <w:rPr>
                <w:rFonts w:ascii="Times New Roman" w:hAnsi="Times New Roman" w:cs="Times New Roman"/>
                <w:b/>
                <w:sz w:val="24"/>
                <w:szCs w:val="24"/>
              </w:rPr>
              <w:t>laissez-faire</w:t>
            </w:r>
          </w:p>
        </w:tc>
        <w:tc>
          <w:tcPr>
            <w:tcW w:w="1559" w:type="dxa"/>
            <w:vAlign w:val="center"/>
          </w:tcPr>
          <w:p w14:paraId="41CFFE90" w14:textId="77777777" w:rsidR="008F7E18" w:rsidRPr="008F7E18" w:rsidRDefault="008F7E18" w:rsidP="00BD000D">
            <w:pPr>
              <w:spacing w:line="276" w:lineRule="auto"/>
              <w:jc w:val="center"/>
              <w:rPr>
                <w:rFonts w:ascii="Times New Roman" w:hAnsi="Times New Roman" w:cs="Times New Roman"/>
                <w:sz w:val="24"/>
                <w:szCs w:val="24"/>
              </w:rPr>
            </w:pPr>
            <w:r w:rsidRPr="008F7E18">
              <w:rPr>
                <w:rFonts w:ascii="Times New Roman" w:hAnsi="Times New Roman" w:cs="Times New Roman"/>
                <w:sz w:val="24"/>
                <w:szCs w:val="24"/>
              </w:rPr>
              <w:t>French</w:t>
            </w:r>
          </w:p>
        </w:tc>
        <w:tc>
          <w:tcPr>
            <w:tcW w:w="5791" w:type="dxa"/>
            <w:vAlign w:val="center"/>
          </w:tcPr>
          <w:p w14:paraId="6365BAE5" w14:textId="77777777" w:rsidR="008F7E18" w:rsidRPr="008F7E18" w:rsidRDefault="008F7E18" w:rsidP="00BD000D">
            <w:pPr>
              <w:jc w:val="both"/>
              <w:rPr>
                <w:rFonts w:ascii="Times New Roman" w:hAnsi="Times New Roman" w:cs="Times New Roman"/>
                <w:sz w:val="24"/>
                <w:szCs w:val="24"/>
              </w:rPr>
            </w:pPr>
            <w:r w:rsidRPr="008F7E18">
              <w:rPr>
                <w:rFonts w:ascii="Times New Roman" w:hAnsi="Times New Roman" w:cs="Times New Roman"/>
                <w:sz w:val="24"/>
                <w:szCs w:val="24"/>
              </w:rPr>
              <w:t>(adj.) free from interference and control</w:t>
            </w:r>
          </w:p>
        </w:tc>
      </w:tr>
    </w:tbl>
    <w:p w14:paraId="46C3CABF" w14:textId="4382C58B" w:rsidR="008F7E18" w:rsidRDefault="008F7E18" w:rsidP="008F7E18">
      <w:p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Complete the sentences with the loan words provided in the table below. Put the correct letter</w:t>
      </w:r>
      <w:r w:rsidR="00AC235A">
        <w:rPr>
          <w:rFonts w:ascii="Times New Roman" w:hAnsi="Times New Roman" w:cs="Times New Roman"/>
          <w:sz w:val="24"/>
          <w:szCs w:val="24"/>
        </w:rPr>
        <w:t xml:space="preserve"> (A-F)</w:t>
      </w:r>
      <w:r w:rsidRPr="008F7E18">
        <w:rPr>
          <w:rFonts w:ascii="Times New Roman" w:hAnsi="Times New Roman" w:cs="Times New Roman"/>
          <w:sz w:val="24"/>
          <w:szCs w:val="24"/>
        </w:rPr>
        <w:t xml:space="preserve"> in the space provided.</w:t>
      </w:r>
    </w:p>
    <w:p w14:paraId="19E2C8B0" w14:textId="77777777" w:rsidR="008F7E18" w:rsidRPr="008F7E18" w:rsidRDefault="008F7E18" w:rsidP="008F7E18">
      <w:pPr>
        <w:spacing w:line="240" w:lineRule="auto"/>
        <w:jc w:val="both"/>
        <w:rPr>
          <w:rFonts w:ascii="Times New Roman" w:hAnsi="Times New Roman" w:cs="Times New Roman"/>
          <w:sz w:val="24"/>
          <w:szCs w:val="24"/>
        </w:rPr>
      </w:pPr>
    </w:p>
    <w:p w14:paraId="7EE17E03" w14:textId="77777777"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A  </w:t>
      </w:r>
      <w:r w:rsidRPr="008F7E18">
        <w:rPr>
          <w:rFonts w:ascii="Times New Roman" w:hAnsi="Times New Roman" w:cs="Times New Roman"/>
          <w:color w:val="FF0000"/>
          <w:sz w:val="24"/>
          <w:szCs w:val="24"/>
          <w:bdr w:val="single" w:sz="4" w:space="0" w:color="auto"/>
        </w:rPr>
        <w:t xml:space="preserve">  E  </w:t>
      </w:r>
      <w:r w:rsidRPr="008F7E18">
        <w:rPr>
          <w:rFonts w:ascii="Times New Roman" w:hAnsi="Times New Roman" w:cs="Times New Roman"/>
          <w:sz w:val="24"/>
          <w:szCs w:val="24"/>
        </w:rPr>
        <w:t xml:space="preserve"> is commonly found in regions where the present or past glaciations are below the current sea level.</w:t>
      </w:r>
    </w:p>
    <w:p w14:paraId="2BAC35FF" w14:textId="58C6866C"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The actor launched legal proceedings against the </w:t>
      </w:r>
      <w:r w:rsidRPr="008F7E18">
        <w:rPr>
          <w:rFonts w:ascii="Times New Roman" w:hAnsi="Times New Roman" w:cs="Times New Roman"/>
          <w:color w:val="FF0000"/>
          <w:sz w:val="24"/>
          <w:szCs w:val="24"/>
          <w:bdr w:val="single" w:sz="4" w:space="0" w:color="auto"/>
        </w:rPr>
        <w:t xml:space="preserve">  </w:t>
      </w:r>
      <w:proofErr w:type="gramStart"/>
      <w:r w:rsidRPr="008F7E18">
        <w:rPr>
          <w:rFonts w:ascii="Times New Roman" w:hAnsi="Times New Roman" w:cs="Times New Roman"/>
          <w:color w:val="FF0000"/>
          <w:sz w:val="24"/>
          <w:szCs w:val="24"/>
          <w:bdr w:val="single" w:sz="4" w:space="0" w:color="auto"/>
        </w:rPr>
        <w:t xml:space="preserve">A  </w:t>
      </w:r>
      <w:r w:rsidRPr="008F7E18">
        <w:rPr>
          <w:rFonts w:ascii="Times New Roman" w:hAnsi="Times New Roman" w:cs="Times New Roman"/>
          <w:sz w:val="24"/>
          <w:szCs w:val="24"/>
        </w:rPr>
        <w:t>,</w:t>
      </w:r>
      <w:proofErr w:type="gramEnd"/>
      <w:r w:rsidRPr="008F7E18">
        <w:rPr>
          <w:rFonts w:ascii="Times New Roman" w:hAnsi="Times New Roman" w:cs="Times New Roman"/>
          <w:sz w:val="24"/>
          <w:szCs w:val="24"/>
        </w:rPr>
        <w:t xml:space="preserve"> claiming harassment and invasion of privacy by a tabloid press.</w:t>
      </w:r>
    </w:p>
    <w:p w14:paraId="08A049B0" w14:textId="645F5A9E"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Some 12,000 households were affected by the volcanic eruption and subsequent </w:t>
      </w:r>
      <w:r w:rsidRPr="008F7E18">
        <w:rPr>
          <w:rFonts w:ascii="Times New Roman" w:hAnsi="Times New Roman" w:cs="Times New Roman"/>
          <w:color w:val="FF0000"/>
          <w:sz w:val="24"/>
          <w:szCs w:val="24"/>
          <w:bdr w:val="single" w:sz="4" w:space="0" w:color="auto"/>
        </w:rPr>
        <w:t xml:space="preserve">  D  </w:t>
      </w:r>
      <w:r w:rsidRPr="008F7E18">
        <w:rPr>
          <w:rFonts w:ascii="Times New Roman" w:hAnsi="Times New Roman" w:cs="Times New Roman"/>
          <w:sz w:val="24"/>
          <w:szCs w:val="24"/>
        </w:rPr>
        <w:t xml:space="preserve">  that hit the islands of Tonga on 15 January 2022.</w:t>
      </w:r>
    </w:p>
    <w:p w14:paraId="08379472" w14:textId="4171DFC4"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 </w:t>
      </w:r>
      <w:r w:rsidRPr="008F7E18">
        <w:rPr>
          <w:rFonts w:ascii="Times New Roman" w:hAnsi="Times New Roman" w:cs="Times New Roman"/>
          <w:color w:val="FF0000"/>
          <w:sz w:val="24"/>
          <w:szCs w:val="24"/>
          <w:bdr w:val="single" w:sz="4" w:space="0" w:color="auto"/>
        </w:rPr>
        <w:t xml:space="preserve">  F  </w:t>
      </w:r>
      <w:r w:rsidRPr="008F7E18">
        <w:rPr>
          <w:rFonts w:ascii="Times New Roman" w:hAnsi="Times New Roman" w:cs="Times New Roman"/>
          <w:sz w:val="24"/>
          <w:szCs w:val="24"/>
        </w:rPr>
        <w:t xml:space="preserve"> capitalism is an economic system based on private property rights and free markets.</w:t>
      </w:r>
    </w:p>
    <w:p w14:paraId="57469308" w14:textId="77777777" w:rsidR="008F7E18" w:rsidRPr="008F7E18" w:rsidRDefault="008F7E18" w:rsidP="008F7E18">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Dystopian fiction is a </w:t>
      </w:r>
      <w:r w:rsidRPr="008F7E18">
        <w:rPr>
          <w:rFonts w:ascii="Times New Roman" w:hAnsi="Times New Roman" w:cs="Times New Roman"/>
          <w:color w:val="FF0000"/>
          <w:sz w:val="24"/>
          <w:szCs w:val="24"/>
          <w:bdr w:val="single" w:sz="4" w:space="0" w:color="auto"/>
        </w:rPr>
        <w:t xml:space="preserve">  C  </w:t>
      </w:r>
      <w:r w:rsidRPr="008F7E18">
        <w:rPr>
          <w:rFonts w:ascii="Times New Roman" w:hAnsi="Times New Roman" w:cs="Times New Roman"/>
          <w:sz w:val="24"/>
          <w:szCs w:val="24"/>
        </w:rPr>
        <w:t xml:space="preserve"> of science fiction.</w:t>
      </w:r>
    </w:p>
    <w:p w14:paraId="4C6090AB" w14:textId="7C800D30" w:rsidR="008F7E18" w:rsidRPr="005039AB" w:rsidRDefault="008F7E18" w:rsidP="005039AB">
      <w:pPr>
        <w:pStyle w:val="a9"/>
        <w:numPr>
          <w:ilvl w:val="0"/>
          <w:numId w:val="23"/>
        </w:numPr>
        <w:spacing w:line="360" w:lineRule="auto"/>
        <w:jc w:val="both"/>
        <w:rPr>
          <w:rFonts w:ascii="Times New Roman" w:hAnsi="Times New Roman" w:cs="Times New Roman"/>
          <w:sz w:val="24"/>
          <w:szCs w:val="24"/>
        </w:rPr>
      </w:pPr>
      <w:r w:rsidRPr="008F7E18">
        <w:rPr>
          <w:rFonts w:ascii="Times New Roman" w:hAnsi="Times New Roman" w:cs="Times New Roman"/>
          <w:sz w:val="24"/>
          <w:szCs w:val="24"/>
        </w:rPr>
        <w:t xml:space="preserve">In America, a traditional  </w:t>
      </w:r>
      <w:r w:rsidRPr="008F7E18">
        <w:rPr>
          <w:rFonts w:ascii="Times New Roman" w:hAnsi="Times New Roman" w:cs="Times New Roman"/>
          <w:color w:val="FF0000"/>
          <w:sz w:val="24"/>
          <w:szCs w:val="24"/>
          <w:bdr w:val="single" w:sz="4" w:space="0" w:color="auto"/>
        </w:rPr>
        <w:t xml:space="preserve">  B  </w:t>
      </w:r>
      <w:r w:rsidRPr="008F7E18">
        <w:rPr>
          <w:rFonts w:ascii="Times New Roman" w:hAnsi="Times New Roman" w:cs="Times New Roman"/>
          <w:sz w:val="24"/>
          <w:szCs w:val="24"/>
        </w:rPr>
        <w:t xml:space="preserve">  family consists of two parents, two children and a family pet.</w:t>
      </w:r>
    </w:p>
    <w:sectPr w:rsidR="008F7E18" w:rsidRPr="005039AB" w:rsidSect="00BD000D">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FF433" w14:textId="77777777" w:rsidR="007E0274" w:rsidRDefault="007E0274" w:rsidP="008F09D3">
      <w:pPr>
        <w:spacing w:after="0" w:line="240" w:lineRule="auto"/>
      </w:pPr>
      <w:r>
        <w:separator/>
      </w:r>
    </w:p>
  </w:endnote>
  <w:endnote w:type="continuationSeparator" w:id="0">
    <w:p w14:paraId="4EE4324D" w14:textId="77777777" w:rsidR="007E0274" w:rsidRDefault="007E0274"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28121" w14:textId="76C5E403" w:rsidR="00BB1B87" w:rsidRDefault="00BB1B87">
    <w:pPr>
      <w:pStyle w:val="a5"/>
    </w:pPr>
    <w:r w:rsidRPr="002F0073">
      <w:rPr>
        <w:noProof/>
        <w:lang w:eastAsia="zh-TW"/>
      </w:rPr>
      <w:drawing>
        <wp:anchor distT="0" distB="0" distL="114300" distR="114300" simplePos="0" relativeHeight="251662336" behindDoc="0" locked="0" layoutInCell="1" allowOverlap="1" wp14:anchorId="20C92C78" wp14:editId="07830181">
          <wp:simplePos x="0" y="0"/>
          <wp:positionH relativeFrom="column">
            <wp:posOffset>2705100</wp:posOffset>
          </wp:positionH>
          <wp:positionV relativeFrom="paragraph">
            <wp:posOffset>-19050</wp:posOffset>
          </wp:positionV>
          <wp:extent cx="908685" cy="53213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32B51" w14:textId="77777777" w:rsidR="007E0274" w:rsidRDefault="007E0274" w:rsidP="008F09D3">
      <w:pPr>
        <w:spacing w:after="0" w:line="240" w:lineRule="auto"/>
      </w:pPr>
      <w:r>
        <w:separator/>
      </w:r>
    </w:p>
  </w:footnote>
  <w:footnote w:type="continuationSeparator" w:id="0">
    <w:p w14:paraId="4F53503E" w14:textId="77777777" w:rsidR="007E0274" w:rsidRDefault="007E0274"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BB1B87" w:rsidRDefault="00BB1B87">
    <w:pPr>
      <w:pStyle w:val="a3"/>
    </w:pPr>
    <w:r>
      <w:rPr>
        <w:noProof/>
        <w:lang w:eastAsia="zh-TW"/>
      </w:rPr>
      <mc:AlternateContent>
        <mc:Choice Requires="wps">
          <w:drawing>
            <wp:anchor distT="0" distB="0" distL="114300" distR="114300" simplePos="0" relativeHeight="251660288" behindDoc="0" locked="0" layoutInCell="0" allowOverlap="1" wp14:anchorId="73F1A503" wp14:editId="15FE6B15">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43F3F" w14:textId="59F0FDB8" w:rsidR="00BB1B87" w:rsidRPr="008F09D3" w:rsidRDefault="00BB1B87">
                          <w:pPr>
                            <w:spacing w:after="0" w:line="240" w:lineRule="auto"/>
                            <w:jc w:val="right"/>
                            <w:rPr>
                              <w:b/>
                              <w:noProof/>
                              <w:sz w:val="20"/>
                            </w:rPr>
                          </w:pPr>
                          <w:r>
                            <w:rPr>
                              <w:b/>
                              <w:noProof/>
                              <w:sz w:val="20"/>
                            </w:rPr>
                            <w:t>2. Academic Vocabulary</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28"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23543F3F" w14:textId="59F0FDB8" w:rsidR="00BB1B87" w:rsidRPr="008F09D3" w:rsidRDefault="00BB1B87">
                    <w:pPr>
                      <w:spacing w:after="0" w:line="240" w:lineRule="auto"/>
                      <w:jc w:val="right"/>
                      <w:rPr>
                        <w:b/>
                        <w:noProof/>
                        <w:sz w:val="20"/>
                      </w:rPr>
                    </w:pPr>
                    <w:r>
                      <w:rPr>
                        <w:b/>
                        <w:noProof/>
                        <w:sz w:val="20"/>
                      </w:rPr>
                      <w:t>2. Academic Vocabulary</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7F25A503">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C5CEA00" w14:textId="086B3E4E" w:rsidR="00BB1B87" w:rsidRDefault="00BB1B87">
                          <w:pPr>
                            <w:spacing w:after="0" w:line="240" w:lineRule="auto"/>
                            <w:rPr>
                              <w:color w:val="FFFFFF" w:themeColor="background1"/>
                            </w:rPr>
                          </w:pPr>
                          <w:r>
                            <w:fldChar w:fldCharType="begin"/>
                          </w:r>
                          <w:r>
                            <w:instrText xml:space="preserve"> PAGE   \* MERGEFORMAT </w:instrText>
                          </w:r>
                          <w:r>
                            <w:fldChar w:fldCharType="separate"/>
                          </w:r>
                          <w:r w:rsidR="003E4376" w:rsidRPr="003E4376">
                            <w:rPr>
                              <w:noProof/>
                              <w:color w:val="FFFFFF" w:themeColor="background1"/>
                            </w:rPr>
                            <w:t>14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29"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2C5CEA00" w14:textId="086B3E4E" w:rsidR="00BB1B87" w:rsidRDefault="00BB1B87">
                    <w:pPr>
                      <w:spacing w:after="0" w:line="240" w:lineRule="auto"/>
                      <w:rPr>
                        <w:color w:val="FFFFFF" w:themeColor="background1"/>
                      </w:rPr>
                    </w:pPr>
                    <w:r>
                      <w:fldChar w:fldCharType="begin"/>
                    </w:r>
                    <w:r>
                      <w:instrText xml:space="preserve"> PAGE   \* MERGEFORMAT </w:instrText>
                    </w:r>
                    <w:r>
                      <w:fldChar w:fldCharType="separate"/>
                    </w:r>
                    <w:r w:rsidR="003E4376" w:rsidRPr="003E4376">
                      <w:rPr>
                        <w:noProof/>
                        <w:color w:val="FFFFFF" w:themeColor="background1"/>
                      </w:rPr>
                      <w:t>14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5C5"/>
    <w:multiLevelType w:val="hybridMultilevel"/>
    <w:tmpl w:val="BFC44D86"/>
    <w:lvl w:ilvl="0" w:tplc="6CC2DD7E">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5333F"/>
    <w:multiLevelType w:val="hybridMultilevel"/>
    <w:tmpl w:val="68F6FEBC"/>
    <w:lvl w:ilvl="0" w:tplc="360CBFCC">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 w15:restartNumberingAfterBreak="0">
    <w:nsid w:val="09B755ED"/>
    <w:multiLevelType w:val="hybridMultilevel"/>
    <w:tmpl w:val="6ED2DC9A"/>
    <w:lvl w:ilvl="0" w:tplc="04090003">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11118"/>
    <w:multiLevelType w:val="hybridMultilevel"/>
    <w:tmpl w:val="1A64AD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666738"/>
    <w:multiLevelType w:val="hybridMultilevel"/>
    <w:tmpl w:val="F1A021E0"/>
    <w:lvl w:ilvl="0" w:tplc="19E84498">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35167"/>
    <w:multiLevelType w:val="hybridMultilevel"/>
    <w:tmpl w:val="4EA80FE4"/>
    <w:lvl w:ilvl="0" w:tplc="F008FC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766A5"/>
    <w:multiLevelType w:val="hybridMultilevel"/>
    <w:tmpl w:val="9B6AC3B6"/>
    <w:lvl w:ilvl="0" w:tplc="D598E81C">
      <w:start w:val="1"/>
      <w:numFmt w:val="bullet"/>
      <w:lvlText w:val="l"/>
      <w:lvlJc w:val="left"/>
      <w:pPr>
        <w:ind w:left="720" w:hanging="360"/>
      </w:pPr>
      <w:rPr>
        <w:rFonts w:ascii="Wingdings" w:hAnsi="Wingdings" w:hint="default"/>
        <w:color w:val="FF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56167"/>
    <w:multiLevelType w:val="hybridMultilevel"/>
    <w:tmpl w:val="93989632"/>
    <w:lvl w:ilvl="0" w:tplc="9B28C6B0">
      <w:start w:val="1"/>
      <w:numFmt w:val="bullet"/>
      <w:lvlText w:val="o"/>
      <w:lvlJc w:val="left"/>
      <w:pPr>
        <w:ind w:left="990" w:hanging="360"/>
      </w:pPr>
      <w:rPr>
        <w:rFonts w:ascii="Courier New" w:hAnsi="Courier New" w:hint="default"/>
        <w:sz w:val="28"/>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88824EB"/>
    <w:multiLevelType w:val="hybridMultilevel"/>
    <w:tmpl w:val="12C44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C409A"/>
    <w:multiLevelType w:val="hybridMultilevel"/>
    <w:tmpl w:val="EADE0528"/>
    <w:lvl w:ilvl="0" w:tplc="8AC4F0E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205509"/>
    <w:multiLevelType w:val="hybridMultilevel"/>
    <w:tmpl w:val="8F369454"/>
    <w:lvl w:ilvl="0" w:tplc="B77213A2">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7A781E"/>
    <w:multiLevelType w:val="hybridMultilevel"/>
    <w:tmpl w:val="DC681B5C"/>
    <w:lvl w:ilvl="0" w:tplc="12721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31112205"/>
    <w:multiLevelType w:val="hybridMultilevel"/>
    <w:tmpl w:val="7A1E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830FF"/>
    <w:multiLevelType w:val="hybridMultilevel"/>
    <w:tmpl w:val="3D846D5C"/>
    <w:lvl w:ilvl="0" w:tplc="EE20C102">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A422D"/>
    <w:multiLevelType w:val="hybridMultilevel"/>
    <w:tmpl w:val="01A8D4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DEC41A2"/>
    <w:multiLevelType w:val="hybridMultilevel"/>
    <w:tmpl w:val="DF463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115E8C"/>
    <w:multiLevelType w:val="hybridMultilevel"/>
    <w:tmpl w:val="F792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219BE"/>
    <w:multiLevelType w:val="hybridMultilevel"/>
    <w:tmpl w:val="DF463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FB45BF"/>
    <w:multiLevelType w:val="hybridMultilevel"/>
    <w:tmpl w:val="DB1448A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3444A"/>
    <w:multiLevelType w:val="hybridMultilevel"/>
    <w:tmpl w:val="1090D6DA"/>
    <w:lvl w:ilvl="0" w:tplc="F6465CD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7780BB1"/>
    <w:multiLevelType w:val="hybridMultilevel"/>
    <w:tmpl w:val="B1CC589A"/>
    <w:lvl w:ilvl="0" w:tplc="69A8C47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1" w15:restartNumberingAfterBreak="0">
    <w:nsid w:val="47C10DBA"/>
    <w:multiLevelType w:val="hybridMultilevel"/>
    <w:tmpl w:val="03680FB8"/>
    <w:lvl w:ilvl="0" w:tplc="B9BCFC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0B40C3"/>
    <w:multiLevelType w:val="hybridMultilevel"/>
    <w:tmpl w:val="FC9CA686"/>
    <w:lvl w:ilvl="0" w:tplc="E4F40B18">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3" w15:restartNumberingAfterBreak="0">
    <w:nsid w:val="53FF30A1"/>
    <w:multiLevelType w:val="hybridMultilevel"/>
    <w:tmpl w:val="A16C3878"/>
    <w:lvl w:ilvl="0" w:tplc="E52C5BA6">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1D1374"/>
    <w:multiLevelType w:val="hybridMultilevel"/>
    <w:tmpl w:val="8DBE39C4"/>
    <w:lvl w:ilvl="0" w:tplc="85E2D56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884D58"/>
    <w:multiLevelType w:val="hybridMultilevel"/>
    <w:tmpl w:val="E132C040"/>
    <w:lvl w:ilvl="0" w:tplc="F62CA91E">
      <w:start w:val="1"/>
      <w:numFmt w:val="decimalEnclosedCircle"/>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6F3500"/>
    <w:multiLevelType w:val="hybridMultilevel"/>
    <w:tmpl w:val="6A70E726"/>
    <w:lvl w:ilvl="0" w:tplc="468250F0">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167FA4"/>
    <w:multiLevelType w:val="hybridMultilevel"/>
    <w:tmpl w:val="686A3D96"/>
    <w:lvl w:ilvl="0" w:tplc="7E3C3A64">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FCE7377"/>
    <w:multiLevelType w:val="hybridMultilevel"/>
    <w:tmpl w:val="E1A4E79C"/>
    <w:lvl w:ilvl="0" w:tplc="D97620EA">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0" w15:restartNumberingAfterBreak="0">
    <w:nsid w:val="70955C97"/>
    <w:multiLevelType w:val="hybridMultilevel"/>
    <w:tmpl w:val="A9E41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803A76"/>
    <w:multiLevelType w:val="hybridMultilevel"/>
    <w:tmpl w:val="B5AE7DA6"/>
    <w:lvl w:ilvl="0" w:tplc="D1D45C54">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2" w15:restartNumberingAfterBreak="0">
    <w:nsid w:val="779E3365"/>
    <w:multiLevelType w:val="hybridMultilevel"/>
    <w:tmpl w:val="A9C8F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A3149"/>
    <w:multiLevelType w:val="hybridMultilevel"/>
    <w:tmpl w:val="F08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B24DF"/>
    <w:multiLevelType w:val="hybridMultilevel"/>
    <w:tmpl w:val="47608742"/>
    <w:lvl w:ilvl="0" w:tplc="7B0041F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5" w15:restartNumberingAfterBreak="0">
    <w:nsid w:val="7DD07078"/>
    <w:multiLevelType w:val="hybridMultilevel"/>
    <w:tmpl w:val="678E0E9C"/>
    <w:lvl w:ilvl="0" w:tplc="6CF21D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C161E0"/>
    <w:multiLevelType w:val="hybridMultilevel"/>
    <w:tmpl w:val="B1BACD4C"/>
    <w:lvl w:ilvl="0" w:tplc="738A056A">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8"/>
  </w:num>
  <w:num w:numId="4">
    <w:abstractNumId w:val="33"/>
  </w:num>
  <w:num w:numId="5">
    <w:abstractNumId w:val="23"/>
  </w:num>
  <w:num w:numId="6">
    <w:abstractNumId w:val="11"/>
  </w:num>
  <w:num w:numId="7">
    <w:abstractNumId w:val="7"/>
  </w:num>
  <w:num w:numId="8">
    <w:abstractNumId w:val="12"/>
  </w:num>
  <w:num w:numId="9">
    <w:abstractNumId w:val="2"/>
  </w:num>
  <w:num w:numId="10">
    <w:abstractNumId w:val="18"/>
  </w:num>
  <w:num w:numId="11">
    <w:abstractNumId w:val="26"/>
  </w:num>
  <w:num w:numId="12">
    <w:abstractNumId w:val="28"/>
  </w:num>
  <w:num w:numId="13">
    <w:abstractNumId w:val="32"/>
  </w:num>
  <w:num w:numId="14">
    <w:abstractNumId w:val="9"/>
  </w:num>
  <w:num w:numId="15">
    <w:abstractNumId w:val="35"/>
  </w:num>
  <w:num w:numId="16">
    <w:abstractNumId w:val="17"/>
  </w:num>
  <w:num w:numId="17">
    <w:abstractNumId w:val="10"/>
  </w:num>
  <w:num w:numId="18">
    <w:abstractNumId w:val="21"/>
  </w:num>
  <w:num w:numId="19">
    <w:abstractNumId w:val="19"/>
  </w:num>
  <w:num w:numId="20">
    <w:abstractNumId w:val="5"/>
  </w:num>
  <w:num w:numId="21">
    <w:abstractNumId w:val="25"/>
  </w:num>
  <w:num w:numId="22">
    <w:abstractNumId w:val="16"/>
  </w:num>
  <w:num w:numId="23">
    <w:abstractNumId w:val="30"/>
  </w:num>
  <w:num w:numId="24">
    <w:abstractNumId w:val="22"/>
  </w:num>
  <w:num w:numId="25">
    <w:abstractNumId w:val="20"/>
  </w:num>
  <w:num w:numId="26">
    <w:abstractNumId w:val="1"/>
  </w:num>
  <w:num w:numId="27">
    <w:abstractNumId w:val="31"/>
  </w:num>
  <w:num w:numId="28">
    <w:abstractNumId w:val="34"/>
  </w:num>
  <w:num w:numId="29">
    <w:abstractNumId w:val="29"/>
  </w:num>
  <w:num w:numId="30">
    <w:abstractNumId w:val="4"/>
  </w:num>
  <w:num w:numId="31">
    <w:abstractNumId w:val="36"/>
  </w:num>
  <w:num w:numId="32">
    <w:abstractNumId w:val="6"/>
  </w:num>
  <w:num w:numId="33">
    <w:abstractNumId w:val="27"/>
  </w:num>
  <w:num w:numId="34">
    <w:abstractNumId w:val="13"/>
  </w:num>
  <w:num w:numId="35">
    <w:abstractNumId w:val="0"/>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0393A"/>
    <w:rsid w:val="00016554"/>
    <w:rsid w:val="00022ECC"/>
    <w:rsid w:val="00084D6B"/>
    <w:rsid w:val="00094B35"/>
    <w:rsid w:val="000A2FF4"/>
    <w:rsid w:val="000E2636"/>
    <w:rsid w:val="000F6393"/>
    <w:rsid w:val="00114815"/>
    <w:rsid w:val="001311BF"/>
    <w:rsid w:val="00147578"/>
    <w:rsid w:val="001622C0"/>
    <w:rsid w:val="00170FFC"/>
    <w:rsid w:val="00181FAD"/>
    <w:rsid w:val="00184C2D"/>
    <w:rsid w:val="00196BE8"/>
    <w:rsid w:val="001A7DAD"/>
    <w:rsid w:val="001C2C5E"/>
    <w:rsid w:val="001C6264"/>
    <w:rsid w:val="001D3CC2"/>
    <w:rsid w:val="001D4803"/>
    <w:rsid w:val="001E198C"/>
    <w:rsid w:val="001F4A90"/>
    <w:rsid w:val="001F75D9"/>
    <w:rsid w:val="00215AE3"/>
    <w:rsid w:val="00221176"/>
    <w:rsid w:val="00222DF5"/>
    <w:rsid w:val="00262F58"/>
    <w:rsid w:val="00275F74"/>
    <w:rsid w:val="002A4663"/>
    <w:rsid w:val="002B6BAD"/>
    <w:rsid w:val="002D18F4"/>
    <w:rsid w:val="00301996"/>
    <w:rsid w:val="00322A0A"/>
    <w:rsid w:val="00370068"/>
    <w:rsid w:val="003A658F"/>
    <w:rsid w:val="003C6521"/>
    <w:rsid w:val="003D3157"/>
    <w:rsid w:val="003E4376"/>
    <w:rsid w:val="0040143A"/>
    <w:rsid w:val="00406D4C"/>
    <w:rsid w:val="00416C60"/>
    <w:rsid w:val="0042019F"/>
    <w:rsid w:val="004274FE"/>
    <w:rsid w:val="0045116F"/>
    <w:rsid w:val="00454A05"/>
    <w:rsid w:val="004552BF"/>
    <w:rsid w:val="004720C2"/>
    <w:rsid w:val="004763BE"/>
    <w:rsid w:val="00486754"/>
    <w:rsid w:val="004871F3"/>
    <w:rsid w:val="004970E8"/>
    <w:rsid w:val="0049750F"/>
    <w:rsid w:val="004B0C73"/>
    <w:rsid w:val="004B1FE1"/>
    <w:rsid w:val="004C71D8"/>
    <w:rsid w:val="005039AB"/>
    <w:rsid w:val="005320C6"/>
    <w:rsid w:val="00532F54"/>
    <w:rsid w:val="00552CC3"/>
    <w:rsid w:val="0057242A"/>
    <w:rsid w:val="005B4923"/>
    <w:rsid w:val="005D1211"/>
    <w:rsid w:val="005E55AA"/>
    <w:rsid w:val="006020F7"/>
    <w:rsid w:val="00611F80"/>
    <w:rsid w:val="00652641"/>
    <w:rsid w:val="00655626"/>
    <w:rsid w:val="006661BF"/>
    <w:rsid w:val="00675EFB"/>
    <w:rsid w:val="00676241"/>
    <w:rsid w:val="00686112"/>
    <w:rsid w:val="006866BD"/>
    <w:rsid w:val="006942F6"/>
    <w:rsid w:val="006A5C0A"/>
    <w:rsid w:val="006B74CF"/>
    <w:rsid w:val="006C2DC5"/>
    <w:rsid w:val="006C3ACC"/>
    <w:rsid w:val="006F40F5"/>
    <w:rsid w:val="007262CE"/>
    <w:rsid w:val="00745620"/>
    <w:rsid w:val="007463DC"/>
    <w:rsid w:val="00755E30"/>
    <w:rsid w:val="0076138E"/>
    <w:rsid w:val="007641FC"/>
    <w:rsid w:val="007879E8"/>
    <w:rsid w:val="007B170F"/>
    <w:rsid w:val="007D06B1"/>
    <w:rsid w:val="007E0274"/>
    <w:rsid w:val="007E18DD"/>
    <w:rsid w:val="00803FFD"/>
    <w:rsid w:val="00820AA9"/>
    <w:rsid w:val="008360E3"/>
    <w:rsid w:val="00846825"/>
    <w:rsid w:val="00886283"/>
    <w:rsid w:val="008A5246"/>
    <w:rsid w:val="008D4DF6"/>
    <w:rsid w:val="008F09D3"/>
    <w:rsid w:val="008F5CED"/>
    <w:rsid w:val="008F7E18"/>
    <w:rsid w:val="00910172"/>
    <w:rsid w:val="00922CDB"/>
    <w:rsid w:val="0092648C"/>
    <w:rsid w:val="00935353"/>
    <w:rsid w:val="00941991"/>
    <w:rsid w:val="009513AD"/>
    <w:rsid w:val="009526AB"/>
    <w:rsid w:val="009564CB"/>
    <w:rsid w:val="0097546B"/>
    <w:rsid w:val="009B5A0C"/>
    <w:rsid w:val="009F103B"/>
    <w:rsid w:val="009F752F"/>
    <w:rsid w:val="00A3221E"/>
    <w:rsid w:val="00A40D50"/>
    <w:rsid w:val="00A52253"/>
    <w:rsid w:val="00A6740B"/>
    <w:rsid w:val="00A741F1"/>
    <w:rsid w:val="00AB4CE7"/>
    <w:rsid w:val="00AC168B"/>
    <w:rsid w:val="00AC235A"/>
    <w:rsid w:val="00AD628E"/>
    <w:rsid w:val="00B003AC"/>
    <w:rsid w:val="00B47AF4"/>
    <w:rsid w:val="00B54BB7"/>
    <w:rsid w:val="00BB1B87"/>
    <w:rsid w:val="00BC2A91"/>
    <w:rsid w:val="00BD000D"/>
    <w:rsid w:val="00BE129F"/>
    <w:rsid w:val="00BE58C6"/>
    <w:rsid w:val="00BF491E"/>
    <w:rsid w:val="00C310D2"/>
    <w:rsid w:val="00C6553C"/>
    <w:rsid w:val="00C84F55"/>
    <w:rsid w:val="00C974E7"/>
    <w:rsid w:val="00CD08B9"/>
    <w:rsid w:val="00CF2902"/>
    <w:rsid w:val="00CF3C90"/>
    <w:rsid w:val="00D13127"/>
    <w:rsid w:val="00D165D8"/>
    <w:rsid w:val="00D219B5"/>
    <w:rsid w:val="00D27CAF"/>
    <w:rsid w:val="00D57755"/>
    <w:rsid w:val="00D7414A"/>
    <w:rsid w:val="00D87126"/>
    <w:rsid w:val="00DA723E"/>
    <w:rsid w:val="00DB46A1"/>
    <w:rsid w:val="00DD4C69"/>
    <w:rsid w:val="00DE6DD0"/>
    <w:rsid w:val="00E027B3"/>
    <w:rsid w:val="00E231D1"/>
    <w:rsid w:val="00E363B7"/>
    <w:rsid w:val="00E64465"/>
    <w:rsid w:val="00E76765"/>
    <w:rsid w:val="00E76EF3"/>
    <w:rsid w:val="00E94684"/>
    <w:rsid w:val="00E962A4"/>
    <w:rsid w:val="00EC157F"/>
    <w:rsid w:val="00EC3319"/>
    <w:rsid w:val="00EF76A7"/>
    <w:rsid w:val="00F176ED"/>
    <w:rsid w:val="00F22537"/>
    <w:rsid w:val="00F37DB9"/>
    <w:rsid w:val="00F43336"/>
    <w:rsid w:val="00F45A4E"/>
    <w:rsid w:val="00F50D0E"/>
    <w:rsid w:val="00F5649C"/>
    <w:rsid w:val="00F61253"/>
    <w:rsid w:val="00FC54F3"/>
    <w:rsid w:val="00FC5C14"/>
    <w:rsid w:val="00FD5D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9D3"/>
    <w:pPr>
      <w:tabs>
        <w:tab w:val="center" w:pos="4320"/>
        <w:tab w:val="right" w:pos="8640"/>
      </w:tabs>
      <w:spacing w:after="0" w:line="240" w:lineRule="auto"/>
    </w:pPr>
  </w:style>
  <w:style w:type="character" w:customStyle="1" w:styleId="a4">
    <w:name w:val="頁首 字元"/>
    <w:basedOn w:val="a0"/>
    <w:link w:val="a3"/>
    <w:uiPriority w:val="99"/>
    <w:rsid w:val="008F09D3"/>
  </w:style>
  <w:style w:type="paragraph" w:styleId="a5">
    <w:name w:val="footer"/>
    <w:basedOn w:val="a"/>
    <w:link w:val="a6"/>
    <w:uiPriority w:val="99"/>
    <w:unhideWhenUsed/>
    <w:rsid w:val="008F09D3"/>
    <w:pPr>
      <w:tabs>
        <w:tab w:val="center" w:pos="4320"/>
        <w:tab w:val="right" w:pos="8640"/>
      </w:tabs>
      <w:spacing w:after="0" w:line="240" w:lineRule="auto"/>
    </w:pPr>
  </w:style>
  <w:style w:type="character" w:customStyle="1" w:styleId="a6">
    <w:name w:val="頁尾 字元"/>
    <w:basedOn w:val="a0"/>
    <w:link w:val="a5"/>
    <w:uiPriority w:val="99"/>
    <w:rsid w:val="008F09D3"/>
  </w:style>
  <w:style w:type="paragraph" w:styleId="a7">
    <w:name w:val="Balloon Text"/>
    <w:basedOn w:val="a"/>
    <w:link w:val="a8"/>
    <w:uiPriority w:val="99"/>
    <w:semiHidden/>
    <w:unhideWhenUsed/>
    <w:rsid w:val="00922CDB"/>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922CDB"/>
    <w:rPr>
      <w:rFonts w:ascii="Segoe UI" w:hAnsi="Segoe UI" w:cs="Segoe UI"/>
      <w:sz w:val="18"/>
      <w:szCs w:val="18"/>
    </w:rPr>
  </w:style>
  <w:style w:type="paragraph" w:styleId="a9">
    <w:name w:val="List Paragraph"/>
    <w:basedOn w:val="a"/>
    <w:uiPriority w:val="34"/>
    <w:qFormat/>
    <w:rsid w:val="00F22537"/>
    <w:pPr>
      <w:ind w:left="720"/>
      <w:contextualSpacing/>
    </w:pPr>
  </w:style>
  <w:style w:type="table" w:styleId="aa">
    <w:name w:val="Table Grid"/>
    <w:basedOn w:val="a1"/>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Accent 1"/>
    <w:basedOn w:val="a1"/>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6">
    <w:name w:val="Grid Table 1 Light Accent 6"/>
    <w:basedOn w:val="a1"/>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
    <w:name w:val="Plain Table 1"/>
    <w:basedOn w:val="a1"/>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semiHidden/>
    <w:unhideWhenUsed/>
    <w:rsid w:val="004871F3"/>
    <w:rPr>
      <w:color w:val="0000FF"/>
      <w:u w:val="single"/>
    </w:rPr>
  </w:style>
  <w:style w:type="paragraph" w:styleId="ac">
    <w:name w:val="Revision"/>
    <w:hidden/>
    <w:uiPriority w:val="99"/>
    <w:semiHidden/>
    <w:rsid w:val="00E94684"/>
    <w:pPr>
      <w:spacing w:after="0" w:line="240" w:lineRule="auto"/>
    </w:pPr>
  </w:style>
  <w:style w:type="character" w:styleId="ad">
    <w:name w:val="annotation reference"/>
    <w:basedOn w:val="a0"/>
    <w:uiPriority w:val="99"/>
    <w:semiHidden/>
    <w:unhideWhenUsed/>
    <w:rsid w:val="001C2C5E"/>
    <w:rPr>
      <w:sz w:val="16"/>
      <w:szCs w:val="16"/>
    </w:rPr>
  </w:style>
  <w:style w:type="paragraph" w:styleId="ae">
    <w:name w:val="annotation text"/>
    <w:basedOn w:val="a"/>
    <w:link w:val="af"/>
    <w:uiPriority w:val="99"/>
    <w:unhideWhenUsed/>
    <w:rsid w:val="001C2C5E"/>
    <w:pPr>
      <w:spacing w:line="240" w:lineRule="auto"/>
    </w:pPr>
    <w:rPr>
      <w:sz w:val="20"/>
      <w:szCs w:val="20"/>
    </w:rPr>
  </w:style>
  <w:style w:type="character" w:customStyle="1" w:styleId="af">
    <w:name w:val="註解文字 字元"/>
    <w:basedOn w:val="a0"/>
    <w:link w:val="ae"/>
    <w:uiPriority w:val="99"/>
    <w:rsid w:val="001C2C5E"/>
    <w:rPr>
      <w:sz w:val="20"/>
      <w:szCs w:val="20"/>
    </w:rPr>
  </w:style>
  <w:style w:type="paragraph" w:styleId="af0">
    <w:name w:val="annotation subject"/>
    <w:basedOn w:val="ae"/>
    <w:next w:val="ae"/>
    <w:link w:val="af1"/>
    <w:uiPriority w:val="99"/>
    <w:semiHidden/>
    <w:unhideWhenUsed/>
    <w:rsid w:val="001C2C5E"/>
    <w:rPr>
      <w:b/>
      <w:bCs/>
    </w:rPr>
  </w:style>
  <w:style w:type="character" w:customStyle="1" w:styleId="af1">
    <w:name w:val="註解主旨 字元"/>
    <w:basedOn w:val="af"/>
    <w:link w:val="af0"/>
    <w:uiPriority w:val="99"/>
    <w:semiHidden/>
    <w:rsid w:val="001C2C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9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22</cp:revision>
  <cp:lastPrinted>2022-05-05T04:38:00Z</cp:lastPrinted>
  <dcterms:created xsi:type="dcterms:W3CDTF">2022-05-11T08:17:00Z</dcterms:created>
  <dcterms:modified xsi:type="dcterms:W3CDTF">2022-11-16T02:44:00Z</dcterms:modified>
</cp:coreProperties>
</file>